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53178">
      <w:pPr>
        <w:pStyle w:val="group-name"/>
        <w:divId w:val="134031304"/>
        <w:rPr>
          <w:rFonts w:ascii="Georgia" w:hAnsi="Georgia"/>
        </w:rPr>
      </w:pPr>
      <w:r>
        <w:rPr>
          <w:rFonts w:ascii="Georgia" w:hAnsi="Georgia"/>
        </w:rPr>
        <w:t>GROUP GUIDE</w:t>
      </w:r>
    </w:p>
    <w:p w:rsidR="00000000" w:rsidRDefault="00C53178">
      <w:pPr>
        <w:pStyle w:val="church-name"/>
        <w:divId w:val="1150639082"/>
        <w:rPr>
          <w:rFonts w:ascii="Georgia" w:hAnsi="Georgia"/>
        </w:rPr>
      </w:pPr>
      <w:r>
        <w:rPr>
          <w:rFonts w:ascii="Georgia" w:hAnsi="Georgia"/>
        </w:rPr>
        <w:t>FBC Dickson</w:t>
      </w:r>
    </w:p>
    <w:p w:rsidR="00000000" w:rsidRDefault="00C53178">
      <w:pPr>
        <w:pStyle w:val="series-title"/>
        <w:divId w:val="1150639082"/>
        <w:rPr>
          <w:rFonts w:ascii="Georgia" w:hAnsi="Georgia"/>
        </w:rPr>
      </w:pPr>
      <w:r>
        <w:rPr>
          <w:rStyle w:val="bold"/>
          <w:rFonts w:ascii="Georgia" w:hAnsi="Georgia"/>
        </w:rPr>
        <w:t>Unfailing Love in Uncertain Times</w:t>
      </w:r>
    </w:p>
    <w:p w:rsidR="00000000" w:rsidRDefault="00C53178">
      <w:pPr>
        <w:pStyle w:val="session-title"/>
        <w:divId w:val="1150639082"/>
        <w:rPr>
          <w:rFonts w:ascii="Georgia" w:hAnsi="Georgia"/>
        </w:rPr>
      </w:pPr>
      <w:r>
        <w:rPr>
          <w:rStyle w:val="bold"/>
          <w:rFonts w:ascii="Georgia" w:hAnsi="Georgia"/>
        </w:rPr>
        <w:t>Why Christ Came</w:t>
      </w:r>
    </w:p>
    <w:p w:rsidR="00000000" w:rsidRDefault="00C53178">
      <w:pPr>
        <w:pStyle w:val="main-text"/>
        <w:divId w:val="1150639082"/>
        <w:rPr>
          <w:rFonts w:ascii="Georgia" w:hAnsi="Georgia"/>
        </w:rPr>
      </w:pPr>
      <w:r>
        <w:rPr>
          <w:rStyle w:val="bold"/>
          <w:rFonts w:ascii="Georgia" w:hAnsi="Georgia"/>
        </w:rPr>
        <w:t>1 John 3:4-10</w:t>
      </w:r>
    </w:p>
    <w:p w:rsidR="00000000" w:rsidRDefault="00C53178">
      <w:pPr>
        <w:pStyle w:val="date"/>
        <w:divId w:val="1150639082"/>
        <w:rPr>
          <w:rFonts w:ascii="Georgia" w:hAnsi="Georgia"/>
        </w:rPr>
      </w:pPr>
      <w:r>
        <w:rPr>
          <w:rStyle w:val="bold"/>
          <w:rFonts w:ascii="Georgia" w:hAnsi="Georgia"/>
        </w:rPr>
        <w:t>7/12/2020</w:t>
      </w:r>
    </w:p>
    <w:p w:rsidR="00000000" w:rsidRDefault="00C53178">
      <w:pPr>
        <w:pStyle w:val="main-point-header"/>
        <w:divId w:val="1015500741"/>
        <w:rPr>
          <w:rFonts w:ascii="Georgia" w:hAnsi="Georgia"/>
        </w:rPr>
      </w:pPr>
      <w:r>
        <w:rPr>
          <w:rFonts w:ascii="Georgia" w:hAnsi="Georgia"/>
        </w:rPr>
        <w:t>MAIN POINT</w:t>
      </w:r>
    </w:p>
    <w:p w:rsidR="00000000" w:rsidRDefault="00C53178">
      <w:pPr>
        <w:pStyle w:val="main-point-text"/>
        <w:divId w:val="1015500741"/>
        <w:rPr>
          <w:rFonts w:ascii="Georgia" w:hAnsi="Georgia"/>
        </w:rPr>
      </w:pPr>
      <w:r>
        <w:rPr>
          <w:rFonts w:ascii="Georgia" w:hAnsi="Georgia"/>
        </w:rPr>
        <w:t>To examine why Christ came to earth.</w:t>
      </w:r>
    </w:p>
    <w:p w:rsidR="00000000" w:rsidRDefault="00C53178">
      <w:pPr>
        <w:pStyle w:val="intro-header"/>
        <w:divId w:val="1015500741"/>
        <w:rPr>
          <w:rFonts w:ascii="Georgia" w:hAnsi="Georgia"/>
        </w:rPr>
      </w:pPr>
      <w:r>
        <w:rPr>
          <w:rFonts w:ascii="Georgia" w:hAnsi="Georgia"/>
        </w:rPr>
        <w:t>INTRODUCTION</w:t>
      </w:r>
    </w:p>
    <w:p w:rsidR="00000000" w:rsidRDefault="00C53178">
      <w:pPr>
        <w:pStyle w:val="intro-text"/>
        <w:divId w:val="1015500741"/>
        <w:rPr>
          <w:rFonts w:ascii="Georgia" w:hAnsi="Georgia"/>
        </w:rPr>
      </w:pPr>
      <w:r>
        <w:rPr>
          <w:rFonts w:ascii="Georgia" w:hAnsi="Georgia"/>
        </w:rPr>
        <w:t xml:space="preserve">The last lesson John pointed his readers toward the 2nd coming of Jesus to rekindle their hope. </w:t>
      </w:r>
      <w:r>
        <w:rPr>
          <w:rFonts w:ascii="Georgia" w:hAnsi="Georgia"/>
        </w:rPr>
        <w:t>In this lesson, we will see John point his readers back to the first coming of Jesus to remind them why Christ came the first time.</w:t>
      </w:r>
    </w:p>
    <w:p w:rsidR="00000000" w:rsidRDefault="00C53178">
      <w:pPr>
        <w:pStyle w:val="intro-text"/>
        <w:divId w:val="1015500741"/>
        <w:rPr>
          <w:rFonts w:ascii="Georgia" w:hAnsi="Georgia"/>
        </w:rPr>
      </w:pPr>
      <w:r>
        <w:rPr>
          <w:rStyle w:val="Strong"/>
          <w:rFonts w:ascii="Georgia" w:hAnsi="Georgia"/>
        </w:rPr>
        <w:t>Why is it important to remind ourselves often of why Christ came the first time?</w:t>
      </w:r>
    </w:p>
    <w:p w:rsidR="00000000" w:rsidRDefault="00C53178">
      <w:pPr>
        <w:pStyle w:val="intro-text"/>
        <w:divId w:val="1015500741"/>
        <w:rPr>
          <w:rFonts w:ascii="Georgia" w:hAnsi="Georgia"/>
        </w:rPr>
      </w:pPr>
      <w:r>
        <w:rPr>
          <w:rFonts w:ascii="Georgia" w:hAnsi="Georgia"/>
        </w:rPr>
        <w:t>Before John reminds his readers of why Chri</w:t>
      </w:r>
      <w:r>
        <w:rPr>
          <w:rFonts w:ascii="Georgia" w:hAnsi="Georgia"/>
        </w:rPr>
        <w:t>st came, he first warns them that their life not be marked by habitual sin.</w:t>
      </w:r>
    </w:p>
    <w:p w:rsidR="00000000" w:rsidRDefault="00C53178">
      <w:pPr>
        <w:pStyle w:val="intro-text"/>
        <w:divId w:val="1015500741"/>
        <w:rPr>
          <w:rFonts w:ascii="Georgia" w:hAnsi="Georgia"/>
        </w:rPr>
      </w:pPr>
      <w:r>
        <w:rPr>
          <w:rStyle w:val="Strong"/>
          <w:rFonts w:ascii="Georgia" w:hAnsi="Georgia"/>
        </w:rPr>
        <w:t>Read 1 John 3:4</w:t>
      </w:r>
    </w:p>
    <w:p w:rsidR="00000000" w:rsidRDefault="00C53178">
      <w:pPr>
        <w:pStyle w:val="intro-text"/>
        <w:divId w:val="1015500741"/>
        <w:rPr>
          <w:rFonts w:ascii="Georgia" w:hAnsi="Georgia"/>
        </w:rPr>
      </w:pPr>
      <w:r>
        <w:rPr>
          <w:rStyle w:val="Strong"/>
          <w:rFonts w:ascii="Georgia" w:hAnsi="Georgia"/>
        </w:rPr>
        <w:t>How does John define "sin" in this verse?</w:t>
      </w:r>
    </w:p>
    <w:p w:rsidR="00000000" w:rsidRDefault="00175B9E">
      <w:pPr>
        <w:pStyle w:val="intro-text"/>
        <w:divId w:val="1015500741"/>
        <w:rPr>
          <w:rFonts w:ascii="Georgia" w:hAnsi="Georgia"/>
        </w:rPr>
      </w:pPr>
      <w:r>
        <w:rPr>
          <w:rFonts w:ascii="Georgia" w:hAnsi="Georgia"/>
        </w:rPr>
        <w:t>Sin is our great enemy.</w:t>
      </w:r>
      <w:r w:rsidR="00C53178">
        <w:rPr>
          <w:rFonts w:ascii="Georgia" w:hAnsi="Georgia"/>
        </w:rPr>
        <w:t>  It is our primary problem.</w:t>
      </w:r>
      <w:r w:rsidR="00C53178">
        <w:rPr>
          <w:rFonts w:ascii="Georgia" w:hAnsi="Georgia"/>
        </w:rPr>
        <w:t xml:space="preserve"> John h</w:t>
      </w:r>
      <w:r>
        <w:rPr>
          <w:rFonts w:ascii="Georgia" w:hAnsi="Georgia"/>
        </w:rPr>
        <w:t>ere defines sin as lawlessness.  This means “</w:t>
      </w:r>
      <w:r w:rsidR="00C53178">
        <w:rPr>
          <w:rFonts w:ascii="Georgia" w:hAnsi="Georgia"/>
        </w:rPr>
        <w:t>against the</w:t>
      </w:r>
      <w:r>
        <w:rPr>
          <w:rFonts w:ascii="Georgia" w:hAnsi="Georgia"/>
        </w:rPr>
        <w:t xml:space="preserve"> law of God”</w:t>
      </w:r>
      <w:r w:rsidR="00C53178">
        <w:rPr>
          <w:rFonts w:ascii="Georgia" w:hAnsi="Georgia"/>
        </w:rPr>
        <w:t>.</w:t>
      </w:r>
      <w:r>
        <w:rPr>
          <w:rFonts w:ascii="Georgia" w:hAnsi="Georgia"/>
        </w:rPr>
        <w:t xml:space="preserve"> </w:t>
      </w:r>
      <w:r w:rsidR="00C53178">
        <w:rPr>
          <w:rFonts w:ascii="Georgia" w:hAnsi="Georgia"/>
        </w:rPr>
        <w:t xml:space="preserve"> Sin is anything not compatible with God</w:t>
      </w:r>
      <w:r>
        <w:rPr>
          <w:rFonts w:ascii="Georgia" w:hAnsi="Georgia" w:cs="Georgia"/>
        </w:rPr>
        <w:t>’</w:t>
      </w:r>
      <w:r w:rsidR="00C53178">
        <w:rPr>
          <w:rFonts w:ascii="Georgia" w:hAnsi="Georgia"/>
        </w:rPr>
        <w:t>s laws or God</w:t>
      </w:r>
      <w:r>
        <w:rPr>
          <w:rFonts w:ascii="Georgia" w:hAnsi="Georgia" w:cs="Georgia"/>
        </w:rPr>
        <w:t>’</w:t>
      </w:r>
      <w:r w:rsidR="00C53178">
        <w:rPr>
          <w:rFonts w:ascii="Georgia" w:hAnsi="Georgia"/>
        </w:rPr>
        <w:t>s standards.</w:t>
      </w:r>
      <w:r w:rsidR="00C53178">
        <w:rPr>
          <w:rFonts w:ascii="Georgia" w:hAnsi="Georgia" w:cs="Georgia"/>
        </w:rPr>
        <w:t> </w:t>
      </w:r>
      <w:r w:rsidR="00C53178">
        <w:rPr>
          <w:rFonts w:ascii="Georgia" w:hAnsi="Georgia"/>
        </w:rPr>
        <w:t xml:space="preserve"> In it</w:t>
      </w:r>
      <w:r w:rsidR="00C53178">
        <w:rPr>
          <w:rFonts w:ascii="Georgia" w:hAnsi="Georgia"/>
        </w:rPr>
        <w:t>s truest sense, sin is rebellion.</w:t>
      </w:r>
      <w:r w:rsidR="00C53178">
        <w:rPr>
          <w:rFonts w:ascii="Georgia" w:hAnsi="Georgia"/>
        </w:rPr>
        <w:t xml:space="preserve"> Rebellion against God and his ways, will, and law.</w:t>
      </w:r>
      <w:r w:rsidR="00C53178">
        <w:rPr>
          <w:rFonts w:ascii="Georgia" w:hAnsi="Georgia" w:cs="Georgia"/>
        </w:rPr>
        <w:t> </w:t>
      </w:r>
      <w:r w:rsidR="00C53178">
        <w:rPr>
          <w:rFonts w:ascii="Georgia" w:hAnsi="Georgia"/>
        </w:rPr>
        <w:t xml:space="preserve"> One writer defines sin as "cosmic treason against the Sovereign of t</w:t>
      </w:r>
      <w:r>
        <w:rPr>
          <w:rFonts w:ascii="Georgia" w:hAnsi="Georgia"/>
        </w:rPr>
        <w:t>he universe".</w:t>
      </w:r>
      <w:r w:rsidR="00C53178">
        <w:rPr>
          <w:rFonts w:ascii="Georgia" w:hAnsi="Georgia"/>
        </w:rPr>
        <w:t> </w:t>
      </w:r>
    </w:p>
    <w:p w:rsidR="00000000" w:rsidRDefault="00C53178">
      <w:pPr>
        <w:pStyle w:val="intro-text"/>
        <w:divId w:val="1015500741"/>
        <w:rPr>
          <w:rFonts w:ascii="Georgia" w:hAnsi="Georgia"/>
        </w:rPr>
      </w:pPr>
      <w:r>
        <w:rPr>
          <w:rFonts w:ascii="Georgia" w:hAnsi="Georgia"/>
        </w:rPr>
        <w:t>You can't begin a conversation of why Christ came without a</w:t>
      </w:r>
      <w:r w:rsidR="00175B9E">
        <w:rPr>
          <w:rFonts w:ascii="Georgia" w:hAnsi="Georgia"/>
        </w:rPr>
        <w:t xml:space="preserve"> deep understanding of our sin.</w:t>
      </w:r>
      <w:r>
        <w:rPr>
          <w:rFonts w:ascii="Georgia" w:hAnsi="Georgia"/>
        </w:rPr>
        <w:t>  Because that is the primary reason he came.</w:t>
      </w:r>
    </w:p>
    <w:p w:rsidR="00000000" w:rsidRDefault="00C53178">
      <w:pPr>
        <w:pStyle w:val="questions"/>
        <w:divId w:val="1015500741"/>
        <w:rPr>
          <w:rFonts w:ascii="Georgia" w:hAnsi="Georgia"/>
        </w:rPr>
      </w:pPr>
    </w:p>
    <w:p w:rsidR="00000000" w:rsidRDefault="00C53178">
      <w:pPr>
        <w:pStyle w:val="understanding-header"/>
        <w:divId w:val="1015500741"/>
        <w:rPr>
          <w:rFonts w:ascii="Georgia" w:hAnsi="Georgia"/>
        </w:rPr>
      </w:pPr>
      <w:r>
        <w:rPr>
          <w:rFonts w:ascii="Georgia" w:hAnsi="Georgia"/>
        </w:rPr>
        <w:t>UNDERSTANDING</w:t>
      </w:r>
    </w:p>
    <w:p w:rsidR="00000000" w:rsidRDefault="00C53178">
      <w:pPr>
        <w:pStyle w:val="intro-text"/>
        <w:divId w:val="1015500741"/>
        <w:rPr>
          <w:rFonts w:ascii="Georgia" w:hAnsi="Georgia"/>
        </w:rPr>
      </w:pPr>
      <w:r>
        <w:rPr>
          <w:rFonts w:ascii="Georgia" w:hAnsi="Georgia"/>
        </w:rPr>
        <w:t>This passage gives us 3 primary reasons Christ came.</w:t>
      </w:r>
    </w:p>
    <w:p w:rsidR="00000000" w:rsidRDefault="00175B9E">
      <w:pPr>
        <w:pStyle w:val="intro-text"/>
        <w:divId w:val="1015500741"/>
        <w:rPr>
          <w:rFonts w:ascii="Georgia" w:hAnsi="Georgia"/>
        </w:rPr>
      </w:pPr>
      <w:r>
        <w:rPr>
          <w:rFonts w:ascii="Georgia" w:hAnsi="Georgia"/>
          <w:u w:val="single"/>
        </w:rPr>
        <w:t>1. To Defea</w:t>
      </w:r>
      <w:r w:rsidR="00C53178">
        <w:rPr>
          <w:rFonts w:ascii="Georgia" w:hAnsi="Georgia"/>
          <w:u w:val="single"/>
        </w:rPr>
        <w:t>t Sin on the Cross</w:t>
      </w:r>
    </w:p>
    <w:p w:rsidR="00000000" w:rsidRDefault="00C53178">
      <w:pPr>
        <w:pStyle w:val="intro-text"/>
        <w:divId w:val="1015500741"/>
        <w:rPr>
          <w:rFonts w:ascii="Georgia" w:hAnsi="Georgia"/>
        </w:rPr>
      </w:pPr>
      <w:r>
        <w:rPr>
          <w:rStyle w:val="Strong"/>
          <w:rFonts w:ascii="Georgia" w:hAnsi="Georgia"/>
        </w:rPr>
        <w:t>Read 1 John 3:5-6</w:t>
      </w:r>
    </w:p>
    <w:p w:rsidR="00000000" w:rsidRDefault="00C53178">
      <w:pPr>
        <w:pStyle w:val="intro-text"/>
        <w:divId w:val="1015500741"/>
        <w:rPr>
          <w:rFonts w:ascii="Georgia" w:hAnsi="Georgia"/>
        </w:rPr>
      </w:pPr>
      <w:r>
        <w:rPr>
          <w:rStyle w:val="Strong"/>
          <w:rFonts w:ascii="Georgia" w:hAnsi="Georgia"/>
        </w:rPr>
        <w:t>How did Christ "take away sins"?</w:t>
      </w:r>
    </w:p>
    <w:p w:rsidR="00000000" w:rsidRDefault="00C53178">
      <w:pPr>
        <w:pStyle w:val="intro-text"/>
        <w:divId w:val="1015500741"/>
        <w:rPr>
          <w:rFonts w:ascii="Georgia" w:hAnsi="Georgia"/>
        </w:rPr>
      </w:pPr>
      <w:r>
        <w:rPr>
          <w:rStyle w:val="Strong"/>
          <w:rFonts w:ascii="Georgia" w:hAnsi="Georgia"/>
        </w:rPr>
        <w:t>What do you think in v. 6 John means when he says "everyone who has been born of God does not sin"?</w:t>
      </w:r>
    </w:p>
    <w:p w:rsidR="00000000" w:rsidRDefault="00C53178">
      <w:pPr>
        <w:pStyle w:val="intro-text"/>
        <w:divId w:val="1015500741"/>
        <w:rPr>
          <w:rFonts w:ascii="Georgia" w:hAnsi="Georgia"/>
        </w:rPr>
      </w:pPr>
      <w:r>
        <w:rPr>
          <w:rFonts w:ascii="Georgia" w:hAnsi="Georgia"/>
        </w:rPr>
        <w:lastRenderedPageBreak/>
        <w:t>There are two primary truths fro</w:t>
      </w:r>
      <w:r w:rsidR="00175B9E">
        <w:rPr>
          <w:rFonts w:ascii="Georgia" w:hAnsi="Georgia"/>
        </w:rPr>
        <w:t>m verses 5 and 6 focus on here.</w:t>
      </w:r>
      <w:r>
        <w:rPr>
          <w:rFonts w:ascii="Georgia" w:hAnsi="Georgia"/>
        </w:rPr>
        <w:t>  First, Christ died so all our sins migh</w:t>
      </w:r>
      <w:r w:rsidR="00175B9E">
        <w:rPr>
          <w:rFonts w:ascii="Georgia" w:hAnsi="Georgia"/>
        </w:rPr>
        <w:t>t be forgiven.</w:t>
      </w:r>
      <w:r>
        <w:rPr>
          <w:rFonts w:ascii="Georgia" w:hAnsi="Georgia"/>
        </w:rPr>
        <w:t> </w:t>
      </w:r>
      <w:r w:rsidR="00175B9E">
        <w:rPr>
          <w:rFonts w:ascii="Georgia" w:hAnsi="Georgia"/>
        </w:rPr>
        <w:t xml:space="preserve"> Christ came to take away sins.</w:t>
      </w:r>
      <w:r>
        <w:rPr>
          <w:rFonts w:ascii="Georgia" w:hAnsi="Georgia"/>
        </w:rPr>
        <w:t>  This was the message heralded from the very beginning of</w:t>
      </w:r>
      <w:r w:rsidR="00175B9E">
        <w:rPr>
          <w:rFonts w:ascii="Georgia" w:hAnsi="Georgia"/>
        </w:rPr>
        <w:t xml:space="preserve"> John the Baptist's ministry “</w:t>
      </w:r>
      <w:r>
        <w:rPr>
          <w:rFonts w:ascii="Georgia" w:hAnsi="Georgia"/>
        </w:rPr>
        <w:t>Behold the Lamb of God who ta</w:t>
      </w:r>
      <w:r w:rsidR="00175B9E">
        <w:rPr>
          <w:rFonts w:ascii="Georgia" w:hAnsi="Georgia"/>
        </w:rPr>
        <w:t>kes away the sins of the world”</w:t>
      </w:r>
      <w:r>
        <w:rPr>
          <w:rFonts w:ascii="Georgia" w:hAnsi="Georgia"/>
        </w:rPr>
        <w:t>.</w:t>
      </w:r>
      <w:r>
        <w:rPr>
          <w:rFonts w:ascii="Georgia" w:hAnsi="Georgia" w:cs="Georgia"/>
        </w:rPr>
        <w:t> </w:t>
      </w:r>
      <w:r>
        <w:rPr>
          <w:rFonts w:ascii="Georgia" w:hAnsi="Georgia"/>
        </w:rPr>
        <w:t xml:space="preserve"> Christ</w:t>
      </w:r>
      <w:r w:rsidR="00175B9E">
        <w:rPr>
          <w:rFonts w:ascii="Georgia" w:hAnsi="Georgia" w:cs="Georgia"/>
        </w:rPr>
        <w:t>’</w:t>
      </w:r>
      <w:r>
        <w:rPr>
          <w:rFonts w:ascii="Georgia" w:hAnsi="Georgia"/>
        </w:rPr>
        <w:t>s death paid our ransom.</w:t>
      </w:r>
      <w:r>
        <w:rPr>
          <w:rFonts w:ascii="Georgia" w:hAnsi="Georgia" w:cs="Georgia"/>
        </w:rPr>
        <w:t> </w:t>
      </w:r>
      <w:r>
        <w:rPr>
          <w:rFonts w:ascii="Georgia" w:hAnsi="Georgia"/>
        </w:rPr>
        <w:t xml:space="preserve"> For those in Chr</w:t>
      </w:r>
      <w:r w:rsidR="00175B9E">
        <w:rPr>
          <w:rFonts w:ascii="Georgia" w:hAnsi="Georgia"/>
        </w:rPr>
        <w:t>ist, their sins aren’</w:t>
      </w:r>
      <w:r>
        <w:rPr>
          <w:rFonts w:ascii="Georgia" w:hAnsi="Georgia"/>
        </w:rPr>
        <w:t xml:space="preserve">t counted against them because Christ has </w:t>
      </w:r>
      <w:r w:rsidR="00175B9E">
        <w:rPr>
          <w:rFonts w:ascii="Georgia" w:hAnsi="Georgia"/>
        </w:rPr>
        <w:t>already been punished for them. Only Christ could do this.  Why?</w:t>
      </w:r>
      <w:r>
        <w:rPr>
          <w:rFonts w:ascii="Georgia" w:hAnsi="Georgia"/>
        </w:rPr>
        <w:t xml:space="preserve">  </w:t>
      </w:r>
      <w:r w:rsidR="00175B9E">
        <w:rPr>
          <w:rFonts w:ascii="Georgia" w:hAnsi="Georgia"/>
        </w:rPr>
        <w:t>Because there is no sin in Him.</w:t>
      </w:r>
      <w:r>
        <w:rPr>
          <w:rFonts w:ascii="Georgia" w:hAnsi="Georgia"/>
        </w:rPr>
        <w:t>  He was sinless.</w:t>
      </w:r>
      <w:r w:rsidR="00175B9E">
        <w:rPr>
          <w:rFonts w:ascii="Georgia" w:hAnsi="Georgia"/>
        </w:rPr>
        <w:t>  He is righteous, he is pure.</w:t>
      </w:r>
      <w:r>
        <w:rPr>
          <w:rFonts w:ascii="Georgia" w:hAnsi="Georgia"/>
        </w:rPr>
        <w:t> </w:t>
      </w:r>
    </w:p>
    <w:p w:rsidR="00000000" w:rsidRDefault="00C53178">
      <w:pPr>
        <w:pStyle w:val="intro-text"/>
        <w:divId w:val="1015500741"/>
        <w:rPr>
          <w:rFonts w:ascii="Georgia" w:hAnsi="Georgia"/>
        </w:rPr>
      </w:pPr>
      <w:r>
        <w:rPr>
          <w:rStyle w:val="Strong"/>
          <w:rFonts w:ascii="Georgia" w:hAnsi="Georgia"/>
        </w:rPr>
        <w:t>Read 2 Corinthians 5:21</w:t>
      </w:r>
    </w:p>
    <w:p w:rsidR="00000000" w:rsidRDefault="00C53178">
      <w:pPr>
        <w:pStyle w:val="intro-text"/>
        <w:divId w:val="1015500741"/>
        <w:rPr>
          <w:rFonts w:ascii="Georgia" w:hAnsi="Georgia"/>
        </w:rPr>
      </w:pPr>
      <w:r>
        <w:rPr>
          <w:rStyle w:val="Strong"/>
          <w:rFonts w:ascii="Georgia" w:hAnsi="Georgia"/>
        </w:rPr>
        <w:t>What do we gain</w:t>
      </w:r>
      <w:r>
        <w:rPr>
          <w:rStyle w:val="Strong"/>
          <w:rFonts w:ascii="Georgia" w:hAnsi="Georgia"/>
        </w:rPr>
        <w:t xml:space="preserve"> by Christ taking on our sin on the cross? What does that mean for us?</w:t>
      </w:r>
    </w:p>
    <w:p w:rsidR="00000000" w:rsidRDefault="00C53178">
      <w:pPr>
        <w:pStyle w:val="intro-text"/>
        <w:divId w:val="1015500741"/>
        <w:rPr>
          <w:rFonts w:ascii="Georgia" w:hAnsi="Georgia"/>
        </w:rPr>
      </w:pPr>
      <w:r>
        <w:rPr>
          <w:rFonts w:ascii="Georgia" w:hAnsi="Georgia"/>
        </w:rPr>
        <w:t>Secondly Christ di</w:t>
      </w:r>
      <w:r w:rsidR="00175B9E">
        <w:rPr>
          <w:rFonts w:ascii="Georgia" w:hAnsi="Georgia"/>
        </w:rPr>
        <w:t>ed to break our bondage to sin. Follow the logic of John here.</w:t>
      </w:r>
      <w:r>
        <w:rPr>
          <w:rFonts w:ascii="Georgia" w:hAnsi="Georgia"/>
        </w:rPr>
        <w:t>  Because Christ destroyed the work of sin, because Christ himself is sinless, therefore, his people should n</w:t>
      </w:r>
      <w:r w:rsidR="00175B9E">
        <w:rPr>
          <w:rFonts w:ascii="Georgia" w:hAnsi="Georgia"/>
        </w:rPr>
        <w:t>ot live lives of habitual sin.</w:t>
      </w:r>
      <w:r>
        <w:rPr>
          <w:rFonts w:ascii="Georgia" w:hAnsi="Georgia"/>
        </w:rPr>
        <w:t xml:space="preserve"> The influence that sin had over </w:t>
      </w:r>
      <w:r w:rsidR="00175B9E">
        <w:rPr>
          <w:rFonts w:ascii="Georgia" w:hAnsi="Georgia"/>
        </w:rPr>
        <w:t>us has been broken.</w:t>
      </w:r>
      <w:r>
        <w:rPr>
          <w:rFonts w:ascii="Georgia" w:hAnsi="Georgia"/>
        </w:rPr>
        <w:t>  We are no longer slaves of s</w:t>
      </w:r>
      <w:r w:rsidR="00175B9E">
        <w:rPr>
          <w:rFonts w:ascii="Georgia" w:hAnsi="Georgia"/>
        </w:rPr>
        <w:t>in but slaves or righteousness.</w:t>
      </w:r>
      <w:r>
        <w:rPr>
          <w:rFonts w:ascii="Georgia" w:hAnsi="Georgia"/>
        </w:rPr>
        <w:t> Before trusting in Christ our strugg</w:t>
      </w:r>
      <w:r w:rsidR="00175B9E">
        <w:rPr>
          <w:rFonts w:ascii="Georgia" w:hAnsi="Georgia"/>
        </w:rPr>
        <w:t>le was against God and His law.</w:t>
      </w:r>
      <w:r>
        <w:rPr>
          <w:rFonts w:ascii="Georgia" w:hAnsi="Georgia"/>
        </w:rPr>
        <w:t>  N</w:t>
      </w:r>
      <w:r w:rsidR="00175B9E">
        <w:rPr>
          <w:rFonts w:ascii="Georgia" w:hAnsi="Georgia"/>
        </w:rPr>
        <w:t>ow our struggle is against sin.</w:t>
      </w:r>
      <w:r>
        <w:rPr>
          <w:rFonts w:ascii="Georgia" w:hAnsi="Georgia"/>
        </w:rPr>
        <w:t xml:space="preserve">  To continue to abide in sin (habitually) is a sign that someone </w:t>
      </w:r>
      <w:r w:rsidR="00175B9E">
        <w:rPr>
          <w:rFonts w:ascii="Georgia" w:hAnsi="Georgia"/>
        </w:rPr>
        <w:t>was never in Christ.</w:t>
      </w:r>
      <w:r>
        <w:rPr>
          <w:rFonts w:ascii="Georgia" w:hAnsi="Georgia"/>
        </w:rPr>
        <w:t>  It sounds harsh, but to John those who lived lives of unrepentant sin were not in Christ.</w:t>
      </w:r>
    </w:p>
    <w:p w:rsidR="00000000" w:rsidRDefault="00C53178">
      <w:pPr>
        <w:pStyle w:val="intro-text"/>
        <w:divId w:val="1015500741"/>
        <w:rPr>
          <w:rFonts w:ascii="Georgia" w:hAnsi="Georgia"/>
        </w:rPr>
      </w:pPr>
      <w:r>
        <w:rPr>
          <w:rFonts w:ascii="Georgia" w:hAnsi="Georgia"/>
        </w:rPr>
        <w:t>How do these two truths help us in our battles with sin?</w:t>
      </w:r>
    </w:p>
    <w:p w:rsidR="00000000" w:rsidRDefault="00C53178">
      <w:pPr>
        <w:pStyle w:val="intro-text"/>
        <w:divId w:val="1015500741"/>
        <w:rPr>
          <w:rFonts w:ascii="Georgia" w:hAnsi="Georgia"/>
        </w:rPr>
      </w:pPr>
      <w:r>
        <w:rPr>
          <w:rFonts w:ascii="Georgia" w:hAnsi="Georgia"/>
          <w:u w:val="single"/>
        </w:rPr>
        <w:t>2</w:t>
      </w:r>
      <w:r w:rsidR="00175B9E">
        <w:rPr>
          <w:rFonts w:ascii="Georgia" w:hAnsi="Georgia"/>
          <w:u w:val="single"/>
        </w:rPr>
        <w:t>. To Destroy the Works of Satan</w:t>
      </w:r>
      <w:r>
        <w:rPr>
          <w:rFonts w:ascii="Georgia" w:hAnsi="Georgia"/>
          <w:u w:val="single"/>
        </w:rPr>
        <w:t> </w:t>
      </w:r>
    </w:p>
    <w:p w:rsidR="00000000" w:rsidRDefault="00C53178">
      <w:pPr>
        <w:pStyle w:val="intro-text"/>
        <w:divId w:val="1015500741"/>
        <w:rPr>
          <w:rFonts w:ascii="Georgia" w:hAnsi="Georgia"/>
        </w:rPr>
      </w:pPr>
      <w:r>
        <w:rPr>
          <w:rStyle w:val="Strong"/>
          <w:rFonts w:ascii="Georgia" w:hAnsi="Georgia"/>
        </w:rPr>
        <w:t>Read 1 John 3:7-8</w:t>
      </w:r>
    </w:p>
    <w:p w:rsidR="00000000" w:rsidRDefault="00C53178">
      <w:pPr>
        <w:pStyle w:val="intro-text"/>
        <w:divId w:val="1015500741"/>
        <w:rPr>
          <w:rFonts w:ascii="Georgia" w:hAnsi="Georgia"/>
        </w:rPr>
      </w:pPr>
      <w:r>
        <w:rPr>
          <w:rStyle w:val="Strong"/>
          <w:rFonts w:ascii="Georgia" w:hAnsi="Georgia"/>
        </w:rPr>
        <w:t xml:space="preserve">Who does John identify those who </w:t>
      </w:r>
      <w:r>
        <w:rPr>
          <w:rStyle w:val="Strong"/>
          <w:rFonts w:ascii="Georgia" w:hAnsi="Georgia"/>
        </w:rPr>
        <w:t>practice habitual sin with in v. 8?</w:t>
      </w:r>
    </w:p>
    <w:p w:rsidR="00000000" w:rsidRDefault="00C53178">
      <w:pPr>
        <w:pStyle w:val="intro-text"/>
        <w:divId w:val="1015500741"/>
        <w:rPr>
          <w:rFonts w:ascii="Georgia" w:hAnsi="Georgia"/>
        </w:rPr>
      </w:pPr>
      <w:r>
        <w:rPr>
          <w:rStyle w:val="Strong"/>
          <w:rFonts w:ascii="Georgia" w:hAnsi="Georgia"/>
        </w:rPr>
        <w:t>So what works of the Devil did Christ destroy?</w:t>
      </w:r>
    </w:p>
    <w:p w:rsidR="00000000" w:rsidRDefault="00C53178">
      <w:pPr>
        <w:pStyle w:val="intro-text"/>
        <w:divId w:val="1015500741"/>
        <w:rPr>
          <w:rFonts w:ascii="Georgia" w:hAnsi="Georgia"/>
        </w:rPr>
      </w:pPr>
      <w:r>
        <w:rPr>
          <w:rFonts w:ascii="Georgia" w:hAnsi="Georgia"/>
        </w:rPr>
        <w:t xml:space="preserve">John says in </w:t>
      </w:r>
      <w:r w:rsidR="00175B9E">
        <w:rPr>
          <w:rFonts w:ascii="Georgia" w:hAnsi="Georgia"/>
        </w:rPr>
        <w:t>v.7 "let no one deceive you".</w:t>
      </w:r>
      <w:r>
        <w:rPr>
          <w:rFonts w:ascii="Georgia" w:hAnsi="Georgia"/>
        </w:rPr>
        <w:t> John knew that people were being led astray by false teachers. They were perverting</w:t>
      </w:r>
      <w:r w:rsidR="00175B9E">
        <w:rPr>
          <w:rFonts w:ascii="Georgia" w:hAnsi="Georgia"/>
        </w:rPr>
        <w:t xml:space="preserve"> the fundamentals of the faith.</w:t>
      </w:r>
      <w:r>
        <w:rPr>
          <w:rFonts w:ascii="Georgia" w:hAnsi="Georgia"/>
        </w:rPr>
        <w:t> This is dan</w:t>
      </w:r>
      <w:r>
        <w:rPr>
          <w:rFonts w:ascii="Georgia" w:hAnsi="Georgia"/>
        </w:rPr>
        <w:t xml:space="preserve">gerous because bad </w:t>
      </w:r>
      <w:r w:rsidR="00175B9E">
        <w:rPr>
          <w:rFonts w:ascii="Georgia" w:hAnsi="Georgia"/>
        </w:rPr>
        <w:t>theology leads to bad practice.</w:t>
      </w:r>
      <w:r>
        <w:rPr>
          <w:rFonts w:ascii="Georgia" w:hAnsi="Georgia"/>
        </w:rPr>
        <w:t>  Doctrinal impurity leads to moral impurity.</w:t>
      </w:r>
    </w:p>
    <w:p w:rsidR="00000000" w:rsidRDefault="00C53178">
      <w:pPr>
        <w:pStyle w:val="intro-text"/>
        <w:divId w:val="1015500741"/>
        <w:rPr>
          <w:rFonts w:ascii="Georgia" w:hAnsi="Georgia"/>
        </w:rPr>
      </w:pPr>
      <w:r>
        <w:rPr>
          <w:rFonts w:ascii="Georgia" w:hAnsi="Georgia"/>
        </w:rPr>
        <w:t>John calls God</w:t>
      </w:r>
      <w:r w:rsidR="00175B9E">
        <w:rPr>
          <w:rFonts w:ascii="Georgia" w:hAnsi="Georgia"/>
        </w:rPr>
        <w:t>'s people to a higher standard.</w:t>
      </w:r>
      <w:r>
        <w:rPr>
          <w:rFonts w:ascii="Georgia" w:hAnsi="Georgia"/>
        </w:rPr>
        <w:t>  He tells them to do what is right, and thus prove</w:t>
      </w:r>
      <w:r w:rsidR="00175B9E">
        <w:rPr>
          <w:rFonts w:ascii="Georgia" w:hAnsi="Georgia"/>
        </w:rPr>
        <w:t xml:space="preserve"> that they belong to Christ. </w:t>
      </w:r>
      <w:r>
        <w:rPr>
          <w:rFonts w:ascii="Georgia" w:hAnsi="Georgia"/>
        </w:rPr>
        <w:t xml:space="preserve">If the Righteous One, Christ, </w:t>
      </w:r>
      <w:r>
        <w:rPr>
          <w:rFonts w:ascii="Georgia" w:hAnsi="Georgia"/>
        </w:rPr>
        <w:t>has changed your heart, then righteous words and</w:t>
      </w:r>
      <w:r w:rsidR="00175B9E">
        <w:rPr>
          <w:rFonts w:ascii="Georgia" w:hAnsi="Georgia"/>
        </w:rPr>
        <w:t xml:space="preserve"> actions should flow from that.</w:t>
      </w:r>
      <w:r>
        <w:rPr>
          <w:rFonts w:ascii="Georgia" w:hAnsi="Georgia"/>
        </w:rPr>
        <w:t xml:space="preserve">  Christ </w:t>
      </w:r>
      <w:r w:rsidR="00175B9E">
        <w:rPr>
          <w:rFonts w:ascii="Georgia" w:hAnsi="Georgia"/>
        </w:rPr>
        <w:t>is the pattern we should mimic.</w:t>
      </w:r>
      <w:r>
        <w:rPr>
          <w:rFonts w:ascii="Georgia" w:hAnsi="Georgia"/>
        </w:rPr>
        <w:t> </w:t>
      </w:r>
    </w:p>
    <w:p w:rsidR="00000000" w:rsidRDefault="00C53178">
      <w:pPr>
        <w:pStyle w:val="intro-text"/>
        <w:divId w:val="1015500741"/>
        <w:rPr>
          <w:rFonts w:ascii="Georgia" w:hAnsi="Georgia"/>
        </w:rPr>
      </w:pPr>
      <w:r>
        <w:rPr>
          <w:rFonts w:ascii="Georgia" w:hAnsi="Georgia"/>
        </w:rPr>
        <w:t>John equates habitual sinning to being aligned with Satan. The source of sin and false teaching is the Devil. He sinned from the begi</w:t>
      </w:r>
      <w:r w:rsidR="00175B9E">
        <w:rPr>
          <w:rFonts w:ascii="Georgia" w:hAnsi="Georgia"/>
        </w:rPr>
        <w:t>nning.  Satan is the original rebel.</w:t>
      </w:r>
      <w:r>
        <w:rPr>
          <w:rFonts w:ascii="Georgia" w:hAnsi="Georgia"/>
        </w:rPr>
        <w:t>  To make a practice of sin is to live a life resembl</w:t>
      </w:r>
      <w:r w:rsidR="00175B9E">
        <w:rPr>
          <w:rFonts w:ascii="Georgia" w:hAnsi="Georgia"/>
        </w:rPr>
        <w:t>ing the original sinner, Satan. Satan has nothing to lose.</w:t>
      </w:r>
      <w:r>
        <w:rPr>
          <w:rFonts w:ascii="Georgia" w:hAnsi="Georgia"/>
        </w:rPr>
        <w:t>  He is doomed</w:t>
      </w:r>
      <w:r w:rsidR="00175B9E">
        <w:rPr>
          <w:rFonts w:ascii="Georgia" w:hAnsi="Georgia"/>
        </w:rPr>
        <w:t>, and there is no hope for Him.</w:t>
      </w:r>
      <w:r>
        <w:rPr>
          <w:rFonts w:ascii="Georgia" w:hAnsi="Georgia"/>
        </w:rPr>
        <w:t>  His only job is your destruction. He has nothing else lef</w:t>
      </w:r>
      <w:r>
        <w:rPr>
          <w:rFonts w:ascii="Georgia" w:hAnsi="Georgia"/>
        </w:rPr>
        <w:t>t to do with the time he has left but to defame the name of Chris</w:t>
      </w:r>
      <w:r w:rsidR="00175B9E">
        <w:rPr>
          <w:rFonts w:ascii="Georgia" w:hAnsi="Georgia"/>
        </w:rPr>
        <w:t>t and destroy the church, God’s people.</w:t>
      </w:r>
      <w:r>
        <w:rPr>
          <w:rFonts w:ascii="Georgia" w:hAnsi="Georgia"/>
        </w:rPr>
        <w:t>  And he is restless in doing this. But Christ has defeated this enemy of God's people.</w:t>
      </w:r>
    </w:p>
    <w:p w:rsidR="00000000" w:rsidRDefault="00C53178">
      <w:pPr>
        <w:pStyle w:val="intro-text"/>
        <w:divId w:val="1015500741"/>
        <w:rPr>
          <w:rFonts w:ascii="Georgia" w:hAnsi="Georgia"/>
        </w:rPr>
      </w:pPr>
      <w:r>
        <w:rPr>
          <w:rStyle w:val="Strong"/>
          <w:rFonts w:ascii="Georgia" w:hAnsi="Georgia"/>
        </w:rPr>
        <w:lastRenderedPageBreak/>
        <w:t>Read Genesis 3:14-15</w:t>
      </w:r>
    </w:p>
    <w:p w:rsidR="00000000" w:rsidRDefault="00C53178">
      <w:pPr>
        <w:pStyle w:val="intro-text"/>
        <w:divId w:val="1015500741"/>
        <w:rPr>
          <w:rFonts w:ascii="Georgia" w:hAnsi="Georgia"/>
        </w:rPr>
      </w:pPr>
      <w:r>
        <w:rPr>
          <w:rStyle w:val="Strong"/>
          <w:rFonts w:ascii="Georgia" w:hAnsi="Georgia"/>
        </w:rPr>
        <w:t>What was God's curse on the serpent?</w:t>
      </w:r>
    </w:p>
    <w:p w:rsidR="00000000" w:rsidRDefault="00C53178">
      <w:pPr>
        <w:pStyle w:val="intro-text"/>
        <w:divId w:val="1015500741"/>
        <w:rPr>
          <w:rFonts w:ascii="Georgia" w:hAnsi="Georgia"/>
        </w:rPr>
      </w:pPr>
      <w:r>
        <w:rPr>
          <w:rStyle w:val="Strong"/>
          <w:rFonts w:ascii="Georgia" w:hAnsi="Georgia"/>
        </w:rPr>
        <w:t>Wha</w:t>
      </w:r>
      <w:r>
        <w:rPr>
          <w:rStyle w:val="Strong"/>
          <w:rFonts w:ascii="Georgia" w:hAnsi="Georgia"/>
        </w:rPr>
        <w:t>t would come and ultimate</w:t>
      </w:r>
      <w:r w:rsidR="00175B9E">
        <w:rPr>
          <w:rStyle w:val="Strong"/>
          <w:rFonts w:ascii="Georgia" w:hAnsi="Georgia"/>
        </w:rPr>
        <w:t>ly defeat that serpent one day?</w:t>
      </w:r>
      <w:r>
        <w:rPr>
          <w:rStyle w:val="Strong"/>
          <w:rFonts w:ascii="Georgia" w:hAnsi="Georgia"/>
        </w:rPr>
        <w:t> </w:t>
      </w:r>
    </w:p>
    <w:p w:rsidR="00000000" w:rsidRDefault="00C53178">
      <w:pPr>
        <w:pStyle w:val="intro-text"/>
        <w:divId w:val="1015500741"/>
        <w:rPr>
          <w:rFonts w:ascii="Georgia" w:hAnsi="Georgia"/>
        </w:rPr>
      </w:pPr>
      <w:r>
        <w:rPr>
          <w:rFonts w:ascii="Georgia" w:hAnsi="Georgia"/>
        </w:rPr>
        <w:t>Satan has been a crushed f</w:t>
      </w:r>
      <w:r w:rsidR="00175B9E">
        <w:rPr>
          <w:rFonts w:ascii="Georgia" w:hAnsi="Georgia"/>
        </w:rPr>
        <w:t>oe since the beginning of time.  Christ’</w:t>
      </w:r>
      <w:r>
        <w:rPr>
          <w:rFonts w:ascii="Georgia" w:hAnsi="Georgia"/>
        </w:rPr>
        <w:t>s death on th</w:t>
      </w:r>
      <w:r w:rsidR="00175B9E">
        <w:rPr>
          <w:rFonts w:ascii="Georgia" w:hAnsi="Georgia"/>
        </w:rPr>
        <w:t>e cross fulfilled this promise.</w:t>
      </w:r>
      <w:r>
        <w:rPr>
          <w:rFonts w:ascii="Georgia" w:hAnsi="Georgia"/>
        </w:rPr>
        <w:t xml:space="preserve">  </w:t>
      </w:r>
      <w:proofErr w:type="gramStart"/>
      <w:r>
        <w:rPr>
          <w:rFonts w:ascii="Georgia" w:hAnsi="Georgia"/>
        </w:rPr>
        <w:t>Yes</w:t>
      </w:r>
      <w:proofErr w:type="gramEnd"/>
      <w:r>
        <w:rPr>
          <w:rFonts w:ascii="Georgia" w:hAnsi="Georgia"/>
        </w:rPr>
        <w:t xml:space="preserve"> Satan struck His hee</w:t>
      </w:r>
      <w:r w:rsidR="00175B9E">
        <w:rPr>
          <w:rFonts w:ascii="Georgia" w:hAnsi="Georgia"/>
        </w:rPr>
        <w:t>l, but Christ crushed His head.</w:t>
      </w:r>
      <w:r>
        <w:rPr>
          <w:rFonts w:ascii="Georgia" w:hAnsi="Georgia"/>
        </w:rPr>
        <w:t>  So sin no longer has po</w:t>
      </w:r>
      <w:r>
        <w:rPr>
          <w:rFonts w:ascii="Georgia" w:hAnsi="Georgia"/>
        </w:rPr>
        <w:t>wer over a believer, and neither are we subject to the tyranny of Satan.</w:t>
      </w:r>
    </w:p>
    <w:p w:rsidR="00000000" w:rsidRDefault="00C53178">
      <w:pPr>
        <w:pStyle w:val="intro-text"/>
        <w:divId w:val="1015500741"/>
        <w:rPr>
          <w:rFonts w:ascii="Georgia" w:hAnsi="Georgia"/>
        </w:rPr>
      </w:pPr>
      <w:r>
        <w:rPr>
          <w:rStyle w:val="Strong"/>
          <w:rFonts w:ascii="Georgia" w:hAnsi="Georgia"/>
        </w:rPr>
        <w:t>How does the reality of Satan's defeat motivate us in pursuing righteousness?</w:t>
      </w:r>
    </w:p>
    <w:p w:rsidR="00000000" w:rsidRDefault="00C53178">
      <w:pPr>
        <w:pStyle w:val="intro-text"/>
        <w:divId w:val="1015500741"/>
        <w:rPr>
          <w:rFonts w:ascii="Georgia" w:hAnsi="Georgia"/>
        </w:rPr>
      </w:pPr>
      <w:r>
        <w:rPr>
          <w:rFonts w:ascii="Georgia" w:hAnsi="Georgia"/>
          <w:u w:val="single"/>
        </w:rPr>
        <w:t>3. To Impart a Distinguishing Love</w:t>
      </w:r>
    </w:p>
    <w:p w:rsidR="00000000" w:rsidRDefault="00C53178">
      <w:pPr>
        <w:pStyle w:val="intro-text"/>
        <w:divId w:val="1015500741"/>
        <w:rPr>
          <w:rFonts w:ascii="Georgia" w:hAnsi="Georgia"/>
        </w:rPr>
      </w:pPr>
      <w:r>
        <w:rPr>
          <w:rStyle w:val="Strong"/>
          <w:rFonts w:ascii="Georgia" w:hAnsi="Georgia"/>
        </w:rPr>
        <w:t>Read 1 John 3:9-10</w:t>
      </w:r>
    </w:p>
    <w:p w:rsidR="00000000" w:rsidRDefault="00C53178">
      <w:pPr>
        <w:pStyle w:val="intro-text"/>
        <w:divId w:val="1015500741"/>
        <w:rPr>
          <w:rFonts w:ascii="Georgia" w:hAnsi="Georgia"/>
        </w:rPr>
      </w:pPr>
      <w:r>
        <w:rPr>
          <w:rStyle w:val="Strong"/>
          <w:rFonts w:ascii="Georgia" w:hAnsi="Georgia"/>
        </w:rPr>
        <w:t>In verse 9, why does John say that a true believer'</w:t>
      </w:r>
      <w:r>
        <w:rPr>
          <w:rStyle w:val="Strong"/>
          <w:rFonts w:ascii="Georgia" w:hAnsi="Georgia"/>
        </w:rPr>
        <w:t>s life can't be defined by habitual sin?</w:t>
      </w:r>
    </w:p>
    <w:p w:rsidR="00000000" w:rsidRDefault="00C53178">
      <w:pPr>
        <w:pStyle w:val="intro-text"/>
        <w:divId w:val="1015500741"/>
        <w:rPr>
          <w:rFonts w:ascii="Georgia" w:hAnsi="Georgia"/>
        </w:rPr>
      </w:pPr>
      <w:r>
        <w:rPr>
          <w:rStyle w:val="Strong"/>
          <w:rFonts w:ascii="Georgia" w:hAnsi="Georgia"/>
        </w:rPr>
        <w:t>How should our love for each other distinguish us from the world?</w:t>
      </w:r>
    </w:p>
    <w:p w:rsidR="00000000" w:rsidRDefault="00C53178">
      <w:pPr>
        <w:pStyle w:val="intro-text"/>
        <w:divId w:val="1015500741"/>
        <w:rPr>
          <w:rFonts w:ascii="Georgia" w:hAnsi="Georgia"/>
        </w:rPr>
      </w:pPr>
      <w:r>
        <w:rPr>
          <w:rFonts w:ascii="Georgia" w:hAnsi="Georgia"/>
        </w:rPr>
        <w:t>John is making the case in this whole p</w:t>
      </w:r>
      <w:r w:rsidR="00175B9E">
        <w:rPr>
          <w:rFonts w:ascii="Georgia" w:hAnsi="Georgia"/>
        </w:rPr>
        <w:t>assage that those who are God’</w:t>
      </w:r>
      <w:r>
        <w:rPr>
          <w:rFonts w:ascii="Georgia" w:hAnsi="Georgia"/>
        </w:rPr>
        <w:t>s</w:t>
      </w:r>
      <w:r w:rsidR="00175B9E">
        <w:rPr>
          <w:rFonts w:ascii="Georgia" w:hAnsi="Georgia"/>
        </w:rPr>
        <w:t xml:space="preserve"> children do not go on sinning.  That </w:t>
      </w:r>
      <w:proofErr w:type="gramStart"/>
      <w:r w:rsidR="00175B9E">
        <w:rPr>
          <w:rFonts w:ascii="Georgia" w:hAnsi="Georgia"/>
        </w:rPr>
        <w:t>is</w:t>
      </w:r>
      <w:proofErr w:type="gramEnd"/>
      <w:r w:rsidR="00175B9E">
        <w:rPr>
          <w:rFonts w:ascii="Georgia" w:hAnsi="Georgia"/>
        </w:rPr>
        <w:t xml:space="preserve"> they don’</w:t>
      </w:r>
      <w:r>
        <w:rPr>
          <w:rFonts w:ascii="Georgia" w:hAnsi="Georgia"/>
        </w:rPr>
        <w:t xml:space="preserve">t continue in a life of </w:t>
      </w:r>
      <w:r>
        <w:rPr>
          <w:rFonts w:ascii="Georgia" w:hAnsi="Georgia"/>
        </w:rPr>
        <w:t>sin. The work of Christ on the cross frees us and the work of the Spirit in our hearts ena</w:t>
      </w:r>
      <w:r w:rsidR="00175B9E">
        <w:rPr>
          <w:rFonts w:ascii="Georgia" w:hAnsi="Georgia"/>
        </w:rPr>
        <w:t>bles us to live rightly. That’s what “born of God”</w:t>
      </w:r>
      <w:r>
        <w:rPr>
          <w:rFonts w:ascii="Georgia" w:hAnsi="Georgia"/>
        </w:rPr>
        <w:t xml:space="preserve"> means.</w:t>
      </w:r>
      <w:r>
        <w:rPr>
          <w:rFonts w:ascii="Georgia" w:hAnsi="Georgia" w:cs="Georgia"/>
        </w:rPr>
        <w:t> </w:t>
      </w:r>
      <w:r>
        <w:rPr>
          <w:rFonts w:ascii="Georgia" w:hAnsi="Georgia"/>
        </w:rPr>
        <w:t xml:space="preserve"> We can</w:t>
      </w:r>
      <w:r w:rsidR="00175B9E">
        <w:rPr>
          <w:rFonts w:ascii="Georgia" w:hAnsi="Georgia" w:cs="Georgia"/>
        </w:rPr>
        <w:t>’</w:t>
      </w:r>
      <w:r>
        <w:rPr>
          <w:rFonts w:ascii="Georgia" w:hAnsi="Georgia"/>
        </w:rPr>
        <w:t>t continue in sin because we have experienced a new birth.</w:t>
      </w:r>
      <w:r>
        <w:rPr>
          <w:rFonts w:ascii="Georgia" w:hAnsi="Georgia" w:cs="Georgia"/>
        </w:rPr>
        <w:t> </w:t>
      </w:r>
      <w:r>
        <w:rPr>
          <w:rFonts w:ascii="Georgia" w:hAnsi="Georgia"/>
        </w:rPr>
        <w:t xml:space="preserve"> John is saying that a believer</w:t>
      </w:r>
      <w:r>
        <w:rPr>
          <w:rFonts w:ascii="Georgia" w:hAnsi="Georgia"/>
        </w:rPr>
        <w:t xml:space="preserve"> can</w:t>
      </w:r>
      <w:r>
        <w:rPr>
          <w:rFonts w:ascii="Georgia" w:hAnsi="Georgia"/>
        </w:rPr>
        <w:t xml:space="preserve">not continue in his sin because God himself </w:t>
      </w:r>
      <w:r w:rsidR="00175B9E">
        <w:rPr>
          <w:rFonts w:ascii="Georgia" w:hAnsi="Georgia"/>
        </w:rPr>
        <w:t>has taken up residence in them.</w:t>
      </w:r>
      <w:r>
        <w:rPr>
          <w:rFonts w:ascii="Georgia" w:hAnsi="Georgia"/>
        </w:rPr>
        <w:t>  You once loved sin, now you loathe it.</w:t>
      </w:r>
    </w:p>
    <w:p w:rsidR="00000000" w:rsidRDefault="00C53178">
      <w:pPr>
        <w:pStyle w:val="NormalWeb"/>
        <w:divId w:val="1015500741"/>
        <w:rPr>
          <w:rFonts w:ascii="Georgia" w:hAnsi="Georgia"/>
        </w:rPr>
      </w:pPr>
      <w:r>
        <w:rPr>
          <w:rFonts w:ascii="Georgia" w:hAnsi="Georgia"/>
        </w:rPr>
        <w:t>And one of the primary evidences that you are indeed a child of God who has experienced the new birth and is no longer bound by sin is</w:t>
      </w:r>
      <w:r w:rsidR="00175B9E">
        <w:rPr>
          <w:rFonts w:ascii="Georgia" w:hAnsi="Georgia"/>
        </w:rPr>
        <w:t xml:space="preserve"> this: you love the brethren.</w:t>
      </w:r>
      <w:r>
        <w:rPr>
          <w:rFonts w:ascii="Georgia" w:hAnsi="Georgia"/>
        </w:rPr>
        <w:t> Our love for each</w:t>
      </w:r>
      <w:r w:rsidR="00175B9E">
        <w:rPr>
          <w:rFonts w:ascii="Georgia" w:hAnsi="Georgia"/>
        </w:rPr>
        <w:t xml:space="preserve"> other is a distinguishing mark</w:t>
      </w:r>
      <w:r>
        <w:rPr>
          <w:rFonts w:ascii="Georgia" w:hAnsi="Georgia"/>
        </w:rPr>
        <w:t> and a distinguishing love different from the world. Thi</w:t>
      </w:r>
      <w:r w:rsidR="00175B9E">
        <w:rPr>
          <w:rFonts w:ascii="Georgia" w:hAnsi="Georgia"/>
        </w:rPr>
        <w:t>s is exactly what Jesus desired for his people.</w:t>
      </w:r>
      <w:r>
        <w:rPr>
          <w:rFonts w:ascii="Georgia" w:hAnsi="Georgia"/>
        </w:rPr>
        <w:t> </w:t>
      </w:r>
    </w:p>
    <w:p w:rsidR="00000000" w:rsidRDefault="00C53178">
      <w:pPr>
        <w:pStyle w:val="NormalWeb"/>
        <w:divId w:val="1015500741"/>
        <w:rPr>
          <w:rFonts w:ascii="Georgia" w:hAnsi="Georgia"/>
        </w:rPr>
      </w:pPr>
      <w:r>
        <w:rPr>
          <w:rFonts w:ascii="Georgia" w:hAnsi="Georgia"/>
        </w:rPr>
        <w:t>Read John 15:9-17</w:t>
      </w:r>
    </w:p>
    <w:p w:rsidR="00000000" w:rsidRDefault="00175B9E">
      <w:pPr>
        <w:pStyle w:val="NormalWeb"/>
        <w:divId w:val="1015500741"/>
        <w:rPr>
          <w:rFonts w:ascii="Georgia" w:hAnsi="Georgia"/>
        </w:rPr>
      </w:pPr>
      <w:r>
        <w:rPr>
          <w:rFonts w:ascii="Georgia" w:hAnsi="Georgia"/>
        </w:rPr>
        <w:t>What does this love look like?</w:t>
      </w:r>
      <w:r w:rsidR="00C53178">
        <w:rPr>
          <w:rFonts w:ascii="Georgia" w:hAnsi="Georgia"/>
        </w:rPr>
        <w:t xml:space="preserve">  It sacrifices for </w:t>
      </w:r>
      <w:r>
        <w:rPr>
          <w:rFonts w:ascii="Georgia" w:hAnsi="Georgia"/>
        </w:rPr>
        <w:t>the good of others.</w:t>
      </w:r>
      <w:r w:rsidR="00C53178">
        <w:rPr>
          <w:rFonts w:ascii="Georgia" w:hAnsi="Georgia"/>
        </w:rPr>
        <w:t xml:space="preserve"> It warns them of sin and helps pull</w:t>
      </w:r>
      <w:r>
        <w:rPr>
          <w:rFonts w:ascii="Georgia" w:hAnsi="Georgia"/>
        </w:rPr>
        <w:t xml:space="preserve"> them out of it when they fall.</w:t>
      </w:r>
      <w:r w:rsidR="00C53178">
        <w:rPr>
          <w:rFonts w:ascii="Georgia" w:hAnsi="Georgia"/>
        </w:rPr>
        <w:t>  It mourns with those who mourn and r</w:t>
      </w:r>
      <w:r>
        <w:rPr>
          <w:rFonts w:ascii="Georgia" w:hAnsi="Georgia"/>
        </w:rPr>
        <w:t>ejoices with those who rejoice.</w:t>
      </w:r>
      <w:r w:rsidR="00C53178">
        <w:rPr>
          <w:rFonts w:ascii="Georgia" w:hAnsi="Georgia"/>
        </w:rPr>
        <w:t>  It takes food to the h</w:t>
      </w:r>
      <w:r>
        <w:rPr>
          <w:rFonts w:ascii="Georgia" w:hAnsi="Georgia"/>
        </w:rPr>
        <w:t>ungry and clothes to the naked.</w:t>
      </w:r>
      <w:r w:rsidR="00C53178">
        <w:rPr>
          <w:rFonts w:ascii="Georgia" w:hAnsi="Georgia"/>
        </w:rPr>
        <w:t xml:space="preserve">  It speaks truth in love and calls sin </w:t>
      </w:r>
      <w:proofErr w:type="spellStart"/>
      <w:r w:rsidR="00C53178">
        <w:rPr>
          <w:rFonts w:ascii="Georgia" w:hAnsi="Georgia"/>
        </w:rPr>
        <w:t>s</w:t>
      </w:r>
      <w:r>
        <w:rPr>
          <w:rFonts w:ascii="Georgia" w:hAnsi="Georgia"/>
        </w:rPr>
        <w:t>in</w:t>
      </w:r>
      <w:proofErr w:type="spellEnd"/>
      <w:r>
        <w:rPr>
          <w:rFonts w:ascii="Georgia" w:hAnsi="Georgia"/>
        </w:rPr>
        <w:t xml:space="preserve"> for the sake of each other’s eternal soul.</w:t>
      </w:r>
      <w:r w:rsidR="00C53178">
        <w:rPr>
          <w:rFonts w:ascii="Georgia" w:hAnsi="Georgia"/>
        </w:rPr>
        <w:t xml:space="preserve">  </w:t>
      </w:r>
      <w:r>
        <w:rPr>
          <w:rFonts w:ascii="Georgia" w:hAnsi="Georgia"/>
        </w:rPr>
        <w:t>It comforts the sick and dying.</w:t>
      </w:r>
      <w:r w:rsidR="00C53178">
        <w:rPr>
          <w:rFonts w:ascii="Georgia" w:hAnsi="Georgia"/>
        </w:rPr>
        <w:t>  It prays for and visit</w:t>
      </w:r>
      <w:r>
        <w:rPr>
          <w:rFonts w:ascii="Georgia" w:hAnsi="Georgia"/>
        </w:rPr>
        <w:t>s the persecuted and suffering.</w:t>
      </w:r>
      <w:r w:rsidR="00C53178">
        <w:rPr>
          <w:rFonts w:ascii="Georgia" w:hAnsi="Georgia"/>
        </w:rPr>
        <w:t>  It links arms with other brothers and sisters for the sake of the Great Commission.</w:t>
      </w:r>
    </w:p>
    <w:p w:rsidR="00000000" w:rsidRDefault="00C53178">
      <w:pPr>
        <w:pStyle w:val="intro-text"/>
        <w:divId w:val="1015500741"/>
        <w:rPr>
          <w:rFonts w:ascii="Georgia" w:hAnsi="Georgia"/>
        </w:rPr>
      </w:pPr>
    </w:p>
    <w:p w:rsidR="00175B9E" w:rsidRDefault="00175B9E">
      <w:pPr>
        <w:pStyle w:val="application-header"/>
        <w:divId w:val="1015500741"/>
        <w:rPr>
          <w:rFonts w:ascii="Georgia" w:hAnsi="Georgia"/>
        </w:rPr>
      </w:pPr>
    </w:p>
    <w:p w:rsidR="00000000" w:rsidRDefault="00C53178">
      <w:pPr>
        <w:pStyle w:val="application-header"/>
        <w:divId w:val="1015500741"/>
        <w:rPr>
          <w:rFonts w:ascii="Georgia" w:hAnsi="Georgia"/>
        </w:rPr>
      </w:pPr>
      <w:r>
        <w:rPr>
          <w:rFonts w:ascii="Georgia" w:hAnsi="Georgia"/>
        </w:rPr>
        <w:lastRenderedPageBreak/>
        <w:t>APPLICATION</w:t>
      </w:r>
    </w:p>
    <w:p w:rsidR="00000000" w:rsidRDefault="00C53178">
      <w:pPr>
        <w:pStyle w:val="intro-text"/>
        <w:divId w:val="1015500741"/>
        <w:rPr>
          <w:rFonts w:ascii="Georgia" w:hAnsi="Georgia"/>
        </w:rPr>
      </w:pPr>
      <w:r>
        <w:rPr>
          <w:rFonts w:ascii="Georgia" w:hAnsi="Georgia"/>
        </w:rPr>
        <w:t> </w:t>
      </w:r>
    </w:p>
    <w:p w:rsidR="00000000" w:rsidRDefault="00C53178">
      <w:pPr>
        <w:pStyle w:val="questions"/>
        <w:divId w:val="1015500741"/>
        <w:rPr>
          <w:rFonts w:ascii="Georgia" w:hAnsi="Georgia"/>
        </w:rPr>
      </w:pPr>
      <w:r>
        <w:rPr>
          <w:rFonts w:ascii="Georgia" w:hAnsi="Georgia"/>
        </w:rPr>
        <w:t>Christ has def</w:t>
      </w:r>
      <w:r>
        <w:rPr>
          <w:rFonts w:ascii="Georgia" w:hAnsi="Georgia"/>
        </w:rPr>
        <w:t>e</w:t>
      </w:r>
      <w:r w:rsidR="00175B9E">
        <w:rPr>
          <w:rFonts w:ascii="Georgia" w:hAnsi="Georgia"/>
        </w:rPr>
        <w:t>ated your two greatest enemies.</w:t>
      </w:r>
      <w:r>
        <w:rPr>
          <w:rFonts w:ascii="Georgia" w:hAnsi="Georgia"/>
        </w:rPr>
        <w:t>  How does that motivate you daily?</w:t>
      </w:r>
    </w:p>
    <w:p w:rsidR="00000000" w:rsidRDefault="00C53178">
      <w:pPr>
        <w:pStyle w:val="questions"/>
        <w:divId w:val="1015500741"/>
        <w:rPr>
          <w:rFonts w:ascii="Georgia" w:hAnsi="Georgia"/>
        </w:rPr>
      </w:pPr>
      <w:bookmarkStart w:id="0" w:name="_GoBack"/>
      <w:bookmarkEnd w:id="0"/>
      <w:r>
        <w:rPr>
          <w:rFonts w:ascii="Georgia" w:hAnsi="Georgia"/>
        </w:rPr>
        <w:t> </w:t>
      </w:r>
    </w:p>
    <w:p w:rsidR="00000000" w:rsidRDefault="00C53178">
      <w:pPr>
        <w:pStyle w:val="questions"/>
        <w:divId w:val="1015500741"/>
        <w:rPr>
          <w:rFonts w:ascii="Georgia" w:hAnsi="Georgia"/>
        </w:rPr>
      </w:pPr>
      <w:r>
        <w:rPr>
          <w:rFonts w:ascii="Georgia" w:hAnsi="Georgia"/>
        </w:rPr>
        <w:t>How can we encourage each other with these truths?</w:t>
      </w:r>
    </w:p>
    <w:p w:rsidR="00000000" w:rsidRDefault="00C53178">
      <w:pPr>
        <w:pStyle w:val="questions"/>
        <w:divId w:val="1015500741"/>
        <w:rPr>
          <w:rFonts w:ascii="Georgia" w:hAnsi="Georgia"/>
        </w:rPr>
      </w:pPr>
      <w:r>
        <w:rPr>
          <w:rFonts w:ascii="Georgia" w:hAnsi="Georgia"/>
        </w:rPr>
        <w:br/>
        <w:t>How does Christ imparting a distinguishing love in his people help unify the church?</w:t>
      </w:r>
    </w:p>
    <w:p w:rsidR="00000000" w:rsidRDefault="00C53178">
      <w:pPr>
        <w:pStyle w:val="prayer-header"/>
        <w:divId w:val="1015500741"/>
        <w:rPr>
          <w:rFonts w:ascii="Georgia" w:hAnsi="Georgia"/>
        </w:rPr>
      </w:pPr>
      <w:r>
        <w:rPr>
          <w:rFonts w:ascii="Georgia" w:hAnsi="Georgia"/>
        </w:rPr>
        <w:t>PRAYER</w:t>
      </w:r>
    </w:p>
    <w:p w:rsidR="00000000" w:rsidRDefault="00C53178">
      <w:pPr>
        <w:pStyle w:val="prayer-text"/>
        <w:divId w:val="1015500741"/>
        <w:rPr>
          <w:rFonts w:ascii="Georgia" w:hAnsi="Georgia"/>
        </w:rPr>
      </w:pPr>
      <w:r>
        <w:rPr>
          <w:rFonts w:ascii="Georgia" w:hAnsi="Georgia"/>
        </w:rPr>
        <w:t>Write a prayer for your small group here.</w:t>
      </w:r>
    </w:p>
    <w:p w:rsidR="00000000" w:rsidRDefault="00C53178">
      <w:pPr>
        <w:pStyle w:val="commentary-header"/>
        <w:divId w:val="1537112958"/>
        <w:rPr>
          <w:rFonts w:ascii="Georgia" w:hAnsi="Georgia"/>
        </w:rPr>
      </w:pPr>
      <w:r>
        <w:rPr>
          <w:rFonts w:ascii="Georgia" w:hAnsi="Georgia"/>
        </w:rPr>
        <w:t>COMMENTARY</w:t>
      </w:r>
    </w:p>
    <w:p w:rsidR="00000000" w:rsidRDefault="00C53178">
      <w:pPr>
        <w:pStyle w:val="intro-text"/>
        <w:divId w:val="1537112958"/>
        <w:rPr>
          <w:rFonts w:ascii="Georgia" w:hAnsi="Georgia"/>
        </w:rPr>
      </w:pPr>
      <w:r>
        <w:rPr>
          <w:rFonts w:ascii="Georgia" w:hAnsi="Georgia"/>
        </w:rPr>
        <w:t> </w:t>
      </w:r>
    </w:p>
    <w:p w:rsidR="00000000" w:rsidRDefault="00C53178">
      <w:pPr>
        <w:pStyle w:val="intro-text"/>
        <w:divId w:val="1537112958"/>
        <w:rPr>
          <w:rFonts w:ascii="Georgia" w:hAnsi="Georgia"/>
        </w:rPr>
      </w:pPr>
      <w:r>
        <w:rPr>
          <w:rFonts w:ascii="Georgia" w:hAnsi="Georgia"/>
        </w:rPr>
        <w:t>1 John 3:4-6</w:t>
      </w:r>
    </w:p>
    <w:p w:rsidR="00000000" w:rsidRDefault="00C53178">
      <w:pPr>
        <w:pStyle w:val="intro-text"/>
        <w:divId w:val="1537112958"/>
        <w:rPr>
          <w:rFonts w:ascii="Georgia" w:hAnsi="Georgia"/>
        </w:rPr>
      </w:pPr>
      <w:r>
        <w:rPr>
          <w:rFonts w:ascii="Georgia" w:hAnsi="Georgia"/>
        </w:rPr>
        <w:t xml:space="preserve">The verb "commits" in the Greek conveys the idea of </w:t>
      </w:r>
      <w:r w:rsidR="00175B9E">
        <w:rPr>
          <w:rFonts w:ascii="Georgia" w:hAnsi="Georgia"/>
        </w:rPr>
        <w:t>making sin a habitual practice.</w:t>
      </w:r>
      <w:r>
        <w:rPr>
          <w:rFonts w:ascii="Georgia" w:hAnsi="Georgia"/>
        </w:rPr>
        <w:t>  Although genuine Christians have a</w:t>
      </w:r>
      <w:r w:rsidR="00175B9E">
        <w:rPr>
          <w:rFonts w:ascii="Georgia" w:hAnsi="Georgia"/>
        </w:rPr>
        <w:t xml:space="preserve"> sin disposition, and do commit</w:t>
      </w:r>
      <w:r>
        <w:rPr>
          <w:rFonts w:ascii="Georgia" w:hAnsi="Georgia"/>
        </w:rPr>
        <w:t xml:space="preserve"> and need to confess sin, that is n</w:t>
      </w:r>
      <w:r>
        <w:rPr>
          <w:rFonts w:ascii="Georgia" w:hAnsi="Georgia"/>
        </w:rPr>
        <w:t>ot the u</w:t>
      </w:r>
      <w:r w:rsidR="00175B9E">
        <w:rPr>
          <w:rFonts w:ascii="Georgia" w:hAnsi="Georgia"/>
        </w:rPr>
        <w:t>nbroken pattern of their lives.</w:t>
      </w:r>
      <w:r>
        <w:rPr>
          <w:rFonts w:ascii="Georgia" w:hAnsi="Georgia"/>
        </w:rPr>
        <w:t>  A genuinely born again believer has a built-in check or guard against habitu</w:t>
      </w:r>
      <w:r w:rsidR="00175B9E">
        <w:rPr>
          <w:rFonts w:ascii="Georgia" w:hAnsi="Georgia"/>
        </w:rPr>
        <w:t>al sinning due to a new nature.</w:t>
      </w:r>
      <w:r>
        <w:rPr>
          <w:rFonts w:ascii="Georgia" w:hAnsi="Georgia"/>
        </w:rPr>
        <w:t>  "Sin is</w:t>
      </w:r>
      <w:r w:rsidR="00175B9E">
        <w:rPr>
          <w:rFonts w:ascii="Georgia" w:hAnsi="Georgia"/>
        </w:rPr>
        <w:t xml:space="preserve"> lawlessness". The first reason</w:t>
      </w:r>
      <w:r>
        <w:rPr>
          <w:rFonts w:ascii="Georgia" w:hAnsi="Georgia"/>
        </w:rPr>
        <w:t xml:space="preserve"> why Christians cannot practice sin is because sin is incompatib</w:t>
      </w:r>
      <w:r>
        <w:rPr>
          <w:rFonts w:ascii="Georgia" w:hAnsi="Georgia"/>
        </w:rPr>
        <w:t xml:space="preserve">le with </w:t>
      </w:r>
      <w:r w:rsidR="00175B9E">
        <w:rPr>
          <w:rFonts w:ascii="Georgia" w:hAnsi="Georgia"/>
        </w:rPr>
        <w:t>the Law of God which they love.  The term "lawlessness"</w:t>
      </w:r>
      <w:r>
        <w:rPr>
          <w:rFonts w:ascii="Georgia" w:hAnsi="Georgia"/>
        </w:rPr>
        <w:t> </w:t>
      </w:r>
      <w:r>
        <w:rPr>
          <w:rFonts w:ascii="Georgia" w:hAnsi="Georgia"/>
        </w:rPr>
        <w:t>conveys more tha</w:t>
      </w:r>
      <w:r w:rsidR="00175B9E">
        <w:rPr>
          <w:rFonts w:ascii="Georgia" w:hAnsi="Georgia"/>
        </w:rPr>
        <w:t>n just transgressing God's law.</w:t>
      </w:r>
      <w:r>
        <w:rPr>
          <w:rFonts w:ascii="Georgia" w:hAnsi="Georgia"/>
        </w:rPr>
        <w:t>  it conveys the ultimate sense of rebellion, i.e., living as if there was no law or ignoring what laws exist. (Taken from John MacArthur, th</w:t>
      </w:r>
      <w:r>
        <w:rPr>
          <w:rFonts w:ascii="Georgia" w:hAnsi="Georgia"/>
        </w:rPr>
        <w:t>e MacArthur Bible Commentary)</w:t>
      </w:r>
    </w:p>
    <w:p w:rsidR="00000000" w:rsidRDefault="00C53178">
      <w:pPr>
        <w:pStyle w:val="intro-text"/>
        <w:divId w:val="1537112958"/>
        <w:rPr>
          <w:rFonts w:ascii="Georgia" w:hAnsi="Georgia"/>
        </w:rPr>
      </w:pPr>
      <w:r>
        <w:rPr>
          <w:rFonts w:ascii="Georgia" w:hAnsi="Georgia"/>
        </w:rPr>
        <w:t xml:space="preserve">Jesus appeared in order to take away sins, not only so that sin might be forgiven but also that it might cease to exercise its tyrannical bondage. "in him there is no sin", is </w:t>
      </w:r>
      <w:r w:rsidR="00175B9E">
        <w:rPr>
          <w:rFonts w:ascii="Georgia" w:hAnsi="Georgia"/>
        </w:rPr>
        <w:t>a reminder that God is light and</w:t>
      </w:r>
      <w:r>
        <w:rPr>
          <w:rFonts w:ascii="Georgia" w:hAnsi="Georgia"/>
        </w:rPr>
        <w:t xml:space="preserve"> his Son embodies </w:t>
      </w:r>
      <w:r>
        <w:rPr>
          <w:rFonts w:ascii="Georgia" w:hAnsi="Georgia"/>
        </w:rPr>
        <w:t xml:space="preserve">his </w:t>
      </w:r>
      <w:proofErr w:type="spellStart"/>
      <w:r>
        <w:rPr>
          <w:rFonts w:ascii="Georgia" w:hAnsi="Georgia"/>
        </w:rPr>
        <w:t>sinlessness</w:t>
      </w:r>
      <w:proofErr w:type="spellEnd"/>
      <w:r>
        <w:rPr>
          <w:rFonts w:ascii="Georgia" w:hAnsi="Georgia"/>
        </w:rPr>
        <w:t>. (Taken from ESV Study Bible)</w:t>
      </w:r>
    </w:p>
    <w:p w:rsidR="00000000" w:rsidRDefault="00C53178">
      <w:pPr>
        <w:pStyle w:val="intro-text"/>
        <w:divId w:val="1537112958"/>
        <w:rPr>
          <w:rFonts w:ascii="Georgia" w:hAnsi="Georgia"/>
        </w:rPr>
      </w:pPr>
      <w:r>
        <w:rPr>
          <w:rFonts w:ascii="Georgia" w:hAnsi="Georgia"/>
        </w:rPr>
        <w:t>1 John 3:7-8</w:t>
      </w:r>
    </w:p>
    <w:p w:rsidR="00000000" w:rsidRDefault="00C53178">
      <w:pPr>
        <w:pStyle w:val="intro-text"/>
        <w:divId w:val="1537112958"/>
        <w:rPr>
          <w:rFonts w:ascii="Georgia" w:hAnsi="Georgia"/>
        </w:rPr>
      </w:pPr>
      <w:r>
        <w:rPr>
          <w:rFonts w:ascii="Georgia" w:hAnsi="Georgia"/>
        </w:rPr>
        <w:t>Beware of self-deceit. He that doeth righteousness is righteous, and to be a follower of Christ, shows an interest by faith in his obedience and sufferings. But a man cannot act like the devil, and</w:t>
      </w:r>
      <w:r>
        <w:rPr>
          <w:rFonts w:ascii="Georgia" w:hAnsi="Georgia"/>
        </w:rPr>
        <w:t xml:space="preserve"> at the same time be a disciple of Christ Jesus. Let us not serve or indulge what the Son of God came to destroy. (Taken </w:t>
      </w:r>
      <w:proofErr w:type="gramStart"/>
      <w:r>
        <w:rPr>
          <w:rFonts w:ascii="Georgia" w:hAnsi="Georgia"/>
        </w:rPr>
        <w:t>From</w:t>
      </w:r>
      <w:proofErr w:type="gramEnd"/>
      <w:r>
        <w:rPr>
          <w:rFonts w:ascii="Georgia" w:hAnsi="Georgia"/>
        </w:rPr>
        <w:t xml:space="preserve"> Matthew Henry's Concise Commentary)</w:t>
      </w:r>
    </w:p>
    <w:p w:rsidR="002E6893" w:rsidRDefault="002E6893">
      <w:pPr>
        <w:pStyle w:val="intro-text"/>
        <w:divId w:val="1537112958"/>
        <w:rPr>
          <w:rFonts w:ascii="Georgia" w:hAnsi="Georgia"/>
        </w:rPr>
      </w:pPr>
    </w:p>
    <w:p w:rsidR="00000000" w:rsidRDefault="00C53178">
      <w:pPr>
        <w:pStyle w:val="intro-text"/>
        <w:divId w:val="1537112958"/>
        <w:rPr>
          <w:rFonts w:ascii="Georgia" w:hAnsi="Georgia"/>
        </w:rPr>
      </w:pPr>
      <w:r>
        <w:rPr>
          <w:rFonts w:ascii="Georgia" w:hAnsi="Georgia"/>
        </w:rPr>
        <w:lastRenderedPageBreak/>
        <w:t xml:space="preserve">"Of the devil", this phrase gives the source </w:t>
      </w:r>
      <w:r w:rsidR="00175B9E">
        <w:rPr>
          <w:rFonts w:ascii="Georgia" w:hAnsi="Georgia"/>
        </w:rPr>
        <w:t>of the false teachers' actions.</w:t>
      </w:r>
      <w:r>
        <w:rPr>
          <w:rFonts w:ascii="Georgia" w:hAnsi="Georgia"/>
        </w:rPr>
        <w:t xml:space="preserve">  The term devil </w:t>
      </w:r>
      <w:r>
        <w:rPr>
          <w:rFonts w:ascii="Georgia" w:hAnsi="Georgia"/>
        </w:rPr>
        <w:t>m</w:t>
      </w:r>
      <w:r w:rsidR="00175B9E">
        <w:rPr>
          <w:rFonts w:ascii="Georgia" w:hAnsi="Georgia"/>
        </w:rPr>
        <w:t xml:space="preserve">eans "accuser" or "slanderer". </w:t>
      </w:r>
      <w:r>
        <w:rPr>
          <w:rFonts w:ascii="Georgia" w:hAnsi="Georgia"/>
        </w:rPr>
        <w:t xml:space="preserve"> </w:t>
      </w:r>
      <w:proofErr w:type="spellStart"/>
      <w:r>
        <w:rPr>
          <w:rFonts w:ascii="Georgia" w:hAnsi="Georgia"/>
        </w:rPr>
        <w:t>No</w:t>
      </w:r>
      <w:proofErr w:type="spellEnd"/>
      <w:r>
        <w:rPr>
          <w:rFonts w:ascii="Georgia" w:hAnsi="Georgia"/>
        </w:rPr>
        <w:t xml:space="preserve"> only does Satan ("adversary") oppose God and His plan, but he is the orig</w:t>
      </w:r>
      <w:r w:rsidR="00175B9E">
        <w:rPr>
          <w:rFonts w:ascii="Georgia" w:hAnsi="Georgia"/>
        </w:rPr>
        <w:t>inator and instigator of sin and</w:t>
      </w:r>
      <w:r>
        <w:rPr>
          <w:rFonts w:ascii="Georgia" w:hAnsi="Georgia"/>
        </w:rPr>
        <w:t xml:space="preserve"> reb</w:t>
      </w:r>
      <w:r w:rsidR="00175B9E">
        <w:rPr>
          <w:rFonts w:ascii="Georgia" w:hAnsi="Georgia"/>
        </w:rPr>
        <w:t>ellion against God and His law.</w:t>
      </w:r>
      <w:r>
        <w:rPr>
          <w:rFonts w:ascii="Georgia" w:hAnsi="Georgia"/>
        </w:rPr>
        <w:t>  Therefore, all of the unsaved are under t</w:t>
      </w:r>
      <w:r w:rsidR="00175B9E">
        <w:rPr>
          <w:rFonts w:ascii="Georgia" w:hAnsi="Georgia"/>
        </w:rPr>
        <w:t>he diabolic influence of Satan.</w:t>
      </w:r>
      <w:r>
        <w:rPr>
          <w:rFonts w:ascii="Georgia" w:hAnsi="Georgia"/>
        </w:rPr>
        <w:t>  T</w:t>
      </w:r>
      <w:r>
        <w:rPr>
          <w:rFonts w:ascii="Georgia" w:hAnsi="Georgia"/>
        </w:rPr>
        <w:t>heir sinful lifestyle</w:t>
      </w:r>
      <w:r w:rsidR="00175B9E">
        <w:rPr>
          <w:rFonts w:ascii="Georgia" w:hAnsi="Georgia"/>
        </w:rPr>
        <w:t xml:space="preserve"> reflects their satanic origin.</w:t>
      </w:r>
      <w:r>
        <w:rPr>
          <w:rFonts w:ascii="Georgia" w:hAnsi="Georgia"/>
        </w:rPr>
        <w:t>  John contrasts the children of God with the children of</w:t>
      </w:r>
      <w:r>
        <w:rPr>
          <w:rFonts w:ascii="Georgia" w:hAnsi="Georgia"/>
        </w:rPr>
        <w:t xml:space="preserve"> Satan in terms of their actions. While those who are truly born again reflect the habit of righteousness, Satan's children practice sin. (Taken </w:t>
      </w:r>
      <w:r w:rsidR="00175B9E">
        <w:rPr>
          <w:rFonts w:ascii="Georgia" w:hAnsi="Georgia"/>
        </w:rPr>
        <w:t>from</w:t>
      </w:r>
      <w:r>
        <w:rPr>
          <w:rFonts w:ascii="Georgia" w:hAnsi="Georgia"/>
        </w:rPr>
        <w:t> John MacArthur, the MacArthur Bible Commentary)</w:t>
      </w:r>
    </w:p>
    <w:p w:rsidR="00000000" w:rsidRDefault="00C53178">
      <w:pPr>
        <w:pStyle w:val="intro-text"/>
        <w:divId w:val="1537112958"/>
        <w:rPr>
          <w:rFonts w:ascii="Georgia" w:hAnsi="Georgia"/>
        </w:rPr>
      </w:pPr>
      <w:r>
        <w:rPr>
          <w:rFonts w:ascii="Georgia" w:hAnsi="Georgia"/>
        </w:rPr>
        <w:t>1 John 3:9-10</w:t>
      </w:r>
    </w:p>
    <w:p w:rsidR="00000000" w:rsidRDefault="00C53178">
      <w:pPr>
        <w:pStyle w:val="intro-text"/>
        <w:divId w:val="1537112958"/>
        <w:rPr>
          <w:rFonts w:ascii="Georgia" w:hAnsi="Georgia"/>
        </w:rPr>
      </w:pPr>
      <w:r>
        <w:rPr>
          <w:rFonts w:ascii="Georgia" w:hAnsi="Georgia"/>
        </w:rPr>
        <w:t xml:space="preserve">Whosoever is born of God doth not commit sin - This passage must either mean that they who are born of God, that is, who are true Christians, do not sin habitually and characteristically, </w:t>
      </w:r>
      <w:r>
        <w:rPr>
          <w:rFonts w:ascii="Georgia" w:hAnsi="Georgia"/>
        </w:rPr>
        <w:t>or that everyone who is a true Christian is absolutely perfect, and never commits any sin. If it can be used as referring to the doctrine of absolute perfection at all, it proves, not that Christians may be perfect, or that a "portion" of them are, but tha</w:t>
      </w:r>
      <w:r>
        <w:rPr>
          <w:rFonts w:ascii="Georgia" w:hAnsi="Georgia"/>
        </w:rPr>
        <w:t>t all are. But who can maintain this? Who can believe that John meant to affirm this? Nothing can be clearer than that the passage has not this meaning, and that John did not teach a doctrine so contrary to the current strain of the Scriptures, and to fact</w:t>
      </w:r>
      <w:r>
        <w:rPr>
          <w:rFonts w:ascii="Georgia" w:hAnsi="Georgia"/>
        </w:rPr>
        <w:t>; and if he did not teach this, then in this whole passage he refers to those who are habitually and characteristically righteous. (taken from Barnes Notes on the Bible)</w:t>
      </w:r>
    </w:p>
    <w:p w:rsidR="00000000" w:rsidRDefault="00C53178">
      <w:pPr>
        <w:pStyle w:val="intro-text"/>
        <w:divId w:val="1537112958"/>
        <w:rPr>
          <w:rFonts w:ascii="Georgia" w:hAnsi="Georgia"/>
        </w:rPr>
      </w:pPr>
      <w:r>
        <w:rPr>
          <w:rFonts w:ascii="Georgia" w:hAnsi="Georgia"/>
        </w:rPr>
        <w:t xml:space="preserve">Renouncing sin is the great proof of spiritual union with, continuance in, and saving </w:t>
      </w:r>
      <w:r>
        <w:rPr>
          <w:rFonts w:ascii="Georgia" w:hAnsi="Georgia"/>
        </w:rPr>
        <w:t>knowledge of the Lord Christ. Beware of self-deceit. He that doeth righteousness is righteous, and to be a follower of Christ, shows an interest by faith in his obedience and sufferings. But a man cannot act like the devil, and at the same time be a discip</w:t>
      </w:r>
      <w:r>
        <w:rPr>
          <w:rFonts w:ascii="Georgia" w:hAnsi="Georgia"/>
        </w:rPr>
        <w:t>le of Christ Jesus. Let us not serve or indulge what the Son of God came to destroy. To be born of God is to be inwardly renewed by the power of the Spirit of God. Renewing grace is an abiding principle. Religion is not an art, a matter of dexterity and sk</w:t>
      </w:r>
      <w:r>
        <w:rPr>
          <w:rFonts w:ascii="Georgia" w:hAnsi="Georgia"/>
        </w:rPr>
        <w:t>ill, but a new nature. And the regenerate person cannot sin as he did before he was born of God, and as others do who are not born again. There is that light in his mind, which shows him the evil and malignity of sin. There is that bias upon his heart, whi</w:t>
      </w:r>
      <w:r>
        <w:rPr>
          <w:rFonts w:ascii="Georgia" w:hAnsi="Georgia"/>
        </w:rPr>
        <w:t>ch disposes him to loathe and hate sin. There is the spiritual principle that opposes sinful acts. And there is repentance for sin, if committed. It goes against him to sin with forethought. The children of God and the children of the devil have their dist</w:t>
      </w:r>
      <w:r>
        <w:rPr>
          <w:rFonts w:ascii="Georgia" w:hAnsi="Georgia"/>
        </w:rPr>
        <w:t>inct characters. The seed of the serpent are known by neglect of religion, and by their hating real Christians. He only is righteous before God, as a justified believer, who is taught and disposed to righteousness by the Holy Spirit. In this the children o</w:t>
      </w:r>
      <w:r>
        <w:rPr>
          <w:rFonts w:ascii="Georgia" w:hAnsi="Georgia"/>
        </w:rPr>
        <w:t>f God are manifest, and the children of the devil. May all professors of the gospel lay these truths to heart, and try themselves by them. (taken from Matthew Henry's Concise Bible Commentary)</w:t>
      </w:r>
    </w:p>
    <w:p w:rsidR="00C53178" w:rsidRDefault="00C53178">
      <w:pPr>
        <w:pStyle w:val="body"/>
        <w:divId w:val="1537112958"/>
        <w:rPr>
          <w:rFonts w:ascii="Georgia" w:hAnsi="Georgia"/>
        </w:rPr>
      </w:pPr>
      <w:r>
        <w:rPr>
          <w:rFonts w:ascii="Georgia" w:hAnsi="Georgia"/>
        </w:rPr>
        <w:t> </w:t>
      </w:r>
    </w:p>
    <w:sectPr w:rsidR="00C531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55"/>
    <w:rsid w:val="00175B9E"/>
    <w:rsid w:val="002E6893"/>
    <w:rsid w:val="00453D55"/>
    <w:rsid w:val="00C5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892E"/>
  <w15:docId w15:val="{7CA37E7D-AE3C-4E74-A7D4-44C5A03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304">
      <w:marLeft w:val="0"/>
      <w:marRight w:val="0"/>
      <w:marTop w:val="0"/>
      <w:marBottom w:val="0"/>
      <w:divBdr>
        <w:top w:val="none" w:sz="0" w:space="0" w:color="auto"/>
        <w:left w:val="none" w:sz="0" w:space="0" w:color="auto"/>
        <w:bottom w:val="none" w:sz="0" w:space="0" w:color="auto"/>
        <w:right w:val="none" w:sz="0" w:space="0" w:color="auto"/>
      </w:divBdr>
    </w:div>
    <w:div w:id="1015500741">
      <w:marLeft w:val="0"/>
      <w:marRight w:val="0"/>
      <w:marTop w:val="0"/>
      <w:marBottom w:val="0"/>
      <w:divBdr>
        <w:top w:val="none" w:sz="0" w:space="0" w:color="auto"/>
        <w:left w:val="none" w:sz="0" w:space="0" w:color="auto"/>
        <w:bottom w:val="none" w:sz="0" w:space="0" w:color="auto"/>
        <w:right w:val="none" w:sz="0" w:space="0" w:color="auto"/>
      </w:divBdr>
    </w:div>
    <w:div w:id="1150639082">
      <w:marLeft w:val="0"/>
      <w:marRight w:val="0"/>
      <w:marTop w:val="0"/>
      <w:marBottom w:val="0"/>
      <w:divBdr>
        <w:top w:val="none" w:sz="0" w:space="0" w:color="auto"/>
        <w:left w:val="none" w:sz="0" w:space="0" w:color="auto"/>
        <w:bottom w:val="none" w:sz="0" w:space="0" w:color="auto"/>
        <w:right w:val="none" w:sz="0" w:space="0" w:color="auto"/>
      </w:divBdr>
    </w:div>
    <w:div w:id="153711295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2</cp:revision>
  <dcterms:created xsi:type="dcterms:W3CDTF">2020-06-23T20:51:00Z</dcterms:created>
  <dcterms:modified xsi:type="dcterms:W3CDTF">2020-06-23T20:51:00Z</dcterms:modified>
</cp:coreProperties>
</file>