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7A" w:rsidRPr="00385528" w:rsidRDefault="00385528" w:rsidP="0041227A">
      <w:pPr>
        <w:jc w:val="center"/>
        <w:rPr>
          <w:b/>
          <w:bCs/>
          <w:sz w:val="36"/>
          <w:szCs w:val="36"/>
        </w:rPr>
      </w:pPr>
      <w:r w:rsidRPr="00385528">
        <w:rPr>
          <w:b/>
          <w:bCs/>
          <w:sz w:val="36"/>
          <w:szCs w:val="36"/>
        </w:rPr>
        <w:t>Things You N</w:t>
      </w:r>
      <w:r w:rsidR="0041227A" w:rsidRPr="00385528">
        <w:rPr>
          <w:b/>
          <w:bCs/>
          <w:sz w:val="36"/>
          <w:szCs w:val="36"/>
        </w:rPr>
        <w:t>eed – Diligent faith</w:t>
      </w:r>
    </w:p>
    <w:p w:rsidR="00946EE8" w:rsidRPr="00385528" w:rsidRDefault="0041227A" w:rsidP="0041227A">
      <w:pPr>
        <w:jc w:val="center"/>
        <w:rPr>
          <w:b/>
          <w:bCs/>
          <w:sz w:val="36"/>
          <w:szCs w:val="36"/>
        </w:rPr>
      </w:pPr>
      <w:r w:rsidRPr="00385528">
        <w:rPr>
          <w:b/>
          <w:bCs/>
          <w:sz w:val="36"/>
          <w:szCs w:val="36"/>
        </w:rPr>
        <w:t xml:space="preserve">2 Pet. 1:3 </w:t>
      </w:r>
      <w:r w:rsidR="003A019A" w:rsidRPr="00385528">
        <w:rPr>
          <w:b/>
          <w:bCs/>
          <w:sz w:val="36"/>
          <w:szCs w:val="36"/>
        </w:rPr>
        <w:t>–</w:t>
      </w:r>
      <w:r w:rsidRPr="00385528">
        <w:rPr>
          <w:b/>
          <w:bCs/>
          <w:sz w:val="36"/>
          <w:szCs w:val="36"/>
        </w:rPr>
        <w:t xml:space="preserve"> 5</w:t>
      </w:r>
    </w:p>
    <w:p w:rsidR="003A019A" w:rsidRDefault="003A019A" w:rsidP="003A019A">
      <w:pPr>
        <w:rPr>
          <w:b/>
          <w:bCs/>
        </w:rPr>
      </w:pPr>
      <w:r>
        <w:rPr>
          <w:b/>
          <w:bCs/>
        </w:rPr>
        <w:t xml:space="preserve">Focal Truth: Believers need diligent faith in the promises of God </w:t>
      </w:r>
      <w:bookmarkStart w:id="0" w:name="_GoBack"/>
      <w:bookmarkEnd w:id="0"/>
    </w:p>
    <w:p w:rsidR="004C00A3" w:rsidRDefault="004C00A3" w:rsidP="003A019A">
      <w:pPr>
        <w:rPr>
          <w:b/>
          <w:bCs/>
        </w:rPr>
      </w:pPr>
    </w:p>
    <w:p w:rsidR="003A019A" w:rsidRDefault="003A019A" w:rsidP="003A019A">
      <w:pPr>
        <w:rPr>
          <w:b/>
          <w:bCs/>
        </w:rPr>
      </w:pPr>
      <w:r>
        <w:rPr>
          <w:b/>
          <w:bCs/>
        </w:rPr>
        <w:t xml:space="preserve">Observations </w:t>
      </w:r>
    </w:p>
    <w:p w:rsidR="003A019A" w:rsidRDefault="003A019A" w:rsidP="003A019A">
      <w:pPr>
        <w:pStyle w:val="ListParagraph"/>
        <w:numPr>
          <w:ilvl w:val="0"/>
          <w:numId w:val="1"/>
        </w:numPr>
      </w:pPr>
      <w:r>
        <w:t xml:space="preserve">God has given us everything we need for life &amp; godliness by knowing Jesus Christ as Lord – v. 3 </w:t>
      </w:r>
    </w:p>
    <w:p w:rsidR="003A019A" w:rsidRDefault="003A019A" w:rsidP="003A019A">
      <w:pPr>
        <w:pStyle w:val="ListParagraph"/>
        <w:numPr>
          <w:ilvl w:val="0"/>
          <w:numId w:val="1"/>
        </w:numPr>
      </w:pPr>
      <w:r>
        <w:t>God</w:t>
      </w:r>
      <w:r w:rsidR="00C64BBD">
        <w:t>’s</w:t>
      </w:r>
      <w:r>
        <w:t xml:space="preserve"> power &amp; the knowledge of Jesus Christ grant us precious &amp; magnificent promises from God – v. 4</w:t>
      </w:r>
    </w:p>
    <w:p w:rsidR="003A019A" w:rsidRDefault="003A019A" w:rsidP="003A019A">
      <w:pPr>
        <w:pStyle w:val="ListParagraph"/>
        <w:numPr>
          <w:ilvl w:val="0"/>
          <w:numId w:val="1"/>
        </w:numPr>
      </w:pPr>
      <w:r>
        <w:t xml:space="preserve">These precious &amp; magnificent promises of God bring salvation&amp; escape from a corrupting world – v. 4  </w:t>
      </w:r>
    </w:p>
    <w:p w:rsidR="003A019A" w:rsidRDefault="003A019A" w:rsidP="003A019A">
      <w:pPr>
        <w:pStyle w:val="ListParagraph"/>
        <w:numPr>
          <w:ilvl w:val="0"/>
          <w:numId w:val="1"/>
        </w:numPr>
      </w:pPr>
      <w:r>
        <w:t>Diligent faith in the promises of God give</w:t>
      </w:r>
      <w:r w:rsidR="00C64BBD">
        <w:t>s</w:t>
      </w:r>
      <w:r>
        <w:t xml:space="preserve"> us salvation, life &amp; godliness –</w:t>
      </w:r>
      <w:r w:rsidR="004C00A3">
        <w:t xml:space="preserve"> </w:t>
      </w:r>
      <w:r>
        <w:t>v.5</w:t>
      </w:r>
    </w:p>
    <w:p w:rsidR="004C00A3" w:rsidRDefault="004C00A3" w:rsidP="004C00A3"/>
    <w:p w:rsidR="000A442E" w:rsidRDefault="005F3986" w:rsidP="000A442E">
      <w:pPr>
        <w:rPr>
          <w:b/>
          <w:bCs/>
        </w:rPr>
      </w:pPr>
      <w:r>
        <w:rPr>
          <w:b/>
          <w:bCs/>
        </w:rPr>
        <w:t>Things to remember</w:t>
      </w:r>
    </w:p>
    <w:p w:rsidR="00E37452" w:rsidRDefault="005F3986" w:rsidP="000A442E">
      <w:pPr>
        <w:pStyle w:val="ListParagraph"/>
        <w:numPr>
          <w:ilvl w:val="0"/>
          <w:numId w:val="2"/>
        </w:numPr>
      </w:pPr>
      <w:r w:rsidRPr="005F3986">
        <w:rPr>
          <w:u w:val="single"/>
        </w:rPr>
        <w:t xml:space="preserve">Faith </w:t>
      </w:r>
      <w:r w:rsidR="00E37452">
        <w:rPr>
          <w:u w:val="single"/>
        </w:rPr>
        <w:t>acts</w:t>
      </w:r>
      <w:r>
        <w:t xml:space="preserve"> – Faith leads to walking with God, waiting on God, working for God</w:t>
      </w:r>
      <w:r w:rsidR="00E37452">
        <w:t>; 2 Cor. 5:7 – we walk by faith, not by sight,</w:t>
      </w:r>
    </w:p>
    <w:p w:rsidR="000A442E" w:rsidRDefault="005F3986" w:rsidP="00E37452">
      <w:pPr>
        <w:pStyle w:val="ListParagraph"/>
      </w:pPr>
      <w:r>
        <w:t xml:space="preserve">Rom. 15:13 – now may the God of hope fill you with all joy and peace in believing, so that you will abound in hope by the power of the Holy Spirit </w:t>
      </w:r>
    </w:p>
    <w:p w:rsidR="00E37452" w:rsidRDefault="005F3986" w:rsidP="000A442E">
      <w:pPr>
        <w:pStyle w:val="ListParagraph"/>
        <w:numPr>
          <w:ilvl w:val="0"/>
          <w:numId w:val="2"/>
        </w:numPr>
      </w:pPr>
      <w:r w:rsidRPr="005F3986">
        <w:rPr>
          <w:u w:val="single"/>
        </w:rPr>
        <w:t xml:space="preserve">Faith </w:t>
      </w:r>
      <w:r>
        <w:rPr>
          <w:u w:val="single"/>
        </w:rPr>
        <w:t>grows</w:t>
      </w:r>
      <w:r>
        <w:t xml:space="preserve"> – 2 Thess. 1:3 – we ought always to give thanks to God for you, brethren, as is only fitting, because your faith is greatly enlarged… </w:t>
      </w:r>
    </w:p>
    <w:p w:rsidR="005F3986" w:rsidRDefault="005F3986" w:rsidP="00E37452">
      <w:pPr>
        <w:pStyle w:val="ListParagraph"/>
      </w:pPr>
      <w:r>
        <w:t>Rom. 1:17 – from faith to faith</w:t>
      </w:r>
    </w:p>
    <w:p w:rsidR="005F3986" w:rsidRPr="00C64BBD" w:rsidRDefault="005F3986" w:rsidP="000A442E">
      <w:pPr>
        <w:pStyle w:val="ListParagraph"/>
        <w:numPr>
          <w:ilvl w:val="0"/>
          <w:numId w:val="2"/>
        </w:numPr>
        <w:rPr>
          <w:u w:val="single"/>
        </w:rPr>
      </w:pPr>
      <w:r w:rsidRPr="005F3986">
        <w:rPr>
          <w:u w:val="single"/>
        </w:rPr>
        <w:t xml:space="preserve">Faith purifies </w:t>
      </w:r>
      <w:r>
        <w:t xml:space="preserve">- Acts 15:8 -9 – and God, who knows the heart, testified to them giving them the Holy Spirit, just as He did us, </w:t>
      </w:r>
      <w:r w:rsidR="00C64BBD">
        <w:t>&amp; He made no distinction between us and them, cleansing their hearts by faith</w:t>
      </w:r>
    </w:p>
    <w:p w:rsidR="00085040" w:rsidRPr="00BC72F3" w:rsidRDefault="00C64BBD" w:rsidP="000A442E">
      <w:pPr>
        <w:pStyle w:val="ListParagraph"/>
        <w:numPr>
          <w:ilvl w:val="0"/>
          <w:numId w:val="2"/>
        </w:numPr>
        <w:rPr>
          <w:u w:val="single"/>
        </w:rPr>
      </w:pPr>
      <w:r>
        <w:rPr>
          <w:u w:val="single"/>
        </w:rPr>
        <w:t>F</w:t>
      </w:r>
      <w:r w:rsidR="00085040">
        <w:rPr>
          <w:u w:val="single"/>
        </w:rPr>
        <w:t>a</w:t>
      </w:r>
      <w:r>
        <w:rPr>
          <w:u w:val="single"/>
        </w:rPr>
        <w:t xml:space="preserve">ith </w:t>
      </w:r>
      <w:r w:rsidR="00085040">
        <w:rPr>
          <w:u w:val="single"/>
        </w:rPr>
        <w:t xml:space="preserve">conquers the troubles of the world  </w:t>
      </w:r>
      <w:r w:rsidR="00085040">
        <w:t xml:space="preserve"> - Rom. 8:37 – but in all these things we overwhelmingly conquer through Him who loved us</w:t>
      </w:r>
    </w:p>
    <w:p w:rsidR="00BC72F3" w:rsidRPr="00085040" w:rsidRDefault="00BC72F3" w:rsidP="000A442E">
      <w:pPr>
        <w:pStyle w:val="ListParagraph"/>
        <w:numPr>
          <w:ilvl w:val="0"/>
          <w:numId w:val="2"/>
        </w:numPr>
        <w:rPr>
          <w:u w:val="single"/>
        </w:rPr>
      </w:pPr>
      <w:r>
        <w:rPr>
          <w:u w:val="single"/>
        </w:rPr>
        <w:t>Faith conquers the world</w:t>
      </w:r>
      <w:r>
        <w:t xml:space="preserve"> – for whatever is born of God overcomes the world, and this is the victory that has overcome the world – our faith</w:t>
      </w:r>
    </w:p>
    <w:p w:rsidR="00085040" w:rsidRDefault="00085040" w:rsidP="00BC72F3">
      <w:pPr>
        <w:pStyle w:val="ListParagraph"/>
        <w:numPr>
          <w:ilvl w:val="0"/>
          <w:numId w:val="2"/>
        </w:numPr>
        <w:rPr>
          <w:u w:val="single"/>
        </w:rPr>
      </w:pPr>
      <w:r>
        <w:rPr>
          <w:u w:val="single"/>
        </w:rPr>
        <w:t xml:space="preserve">Faith assures </w:t>
      </w:r>
      <w:r>
        <w:t xml:space="preserve">– 1 Cor. 3:21 -22 – so then let no one boast in men. For all things belong to you, and you belong to Christ, and Christ belongs to God </w:t>
      </w:r>
    </w:p>
    <w:p w:rsidR="00BC72F3" w:rsidRPr="00BC72F3" w:rsidRDefault="00BC72F3" w:rsidP="00BC72F3">
      <w:pPr>
        <w:pStyle w:val="ListParagraph"/>
        <w:numPr>
          <w:ilvl w:val="0"/>
          <w:numId w:val="2"/>
        </w:numPr>
        <w:rPr>
          <w:u w:val="single"/>
        </w:rPr>
      </w:pPr>
      <w:r>
        <w:rPr>
          <w:u w:val="single"/>
        </w:rPr>
        <w:t xml:space="preserve">Faith trusts God promises regardless of the circumstances </w:t>
      </w:r>
      <w:r>
        <w:t>- Rom. 4:18 – 21 – hope against hope he believed…without becoming weak in faith…yet with respect to the promise of God, he did not waver in unbelief but grew strong in faith, giving glory to God, being fully assured that what God had promised, He was able to perform.</w:t>
      </w:r>
    </w:p>
    <w:p w:rsidR="00540D93" w:rsidRPr="00E37452" w:rsidRDefault="00BC72F3" w:rsidP="00540D93">
      <w:pPr>
        <w:pStyle w:val="ListParagraph"/>
        <w:numPr>
          <w:ilvl w:val="0"/>
          <w:numId w:val="2"/>
        </w:numPr>
        <w:rPr>
          <w:u w:val="single"/>
        </w:rPr>
      </w:pPr>
      <w:r>
        <w:rPr>
          <w:u w:val="single"/>
        </w:rPr>
        <w:t xml:space="preserve">Faith fights </w:t>
      </w:r>
      <w:r>
        <w:t>– 1 Tim. 6:12 – fight the good fight of faith, take hold of eternal life to which you were called and you made the good confession in the presence of many witnesses</w:t>
      </w:r>
    </w:p>
    <w:p w:rsidR="00E37452" w:rsidRPr="004C00A3" w:rsidRDefault="00E37452" w:rsidP="00540D93">
      <w:pPr>
        <w:pStyle w:val="ListParagraph"/>
        <w:numPr>
          <w:ilvl w:val="0"/>
          <w:numId w:val="2"/>
        </w:numPr>
        <w:rPr>
          <w:u w:val="single"/>
        </w:rPr>
      </w:pPr>
      <w:r>
        <w:rPr>
          <w:u w:val="single"/>
        </w:rPr>
        <w:t>Faith protects</w:t>
      </w:r>
      <w:r>
        <w:t xml:space="preserve"> – Eph. 6:16 – in addition to all, taking up the shield of faith with which you will be able to extinguish all the flaming arrows of the evil one. </w:t>
      </w:r>
    </w:p>
    <w:p w:rsidR="004C00A3" w:rsidRPr="004C00A3" w:rsidRDefault="004C00A3" w:rsidP="004C00A3">
      <w:pPr>
        <w:rPr>
          <w:u w:val="single"/>
        </w:rPr>
      </w:pPr>
    </w:p>
    <w:p w:rsidR="00540D93" w:rsidRDefault="00540D93" w:rsidP="00540D93">
      <w:pPr>
        <w:rPr>
          <w:b/>
          <w:bCs/>
        </w:rPr>
      </w:pPr>
      <w:r>
        <w:rPr>
          <w:b/>
          <w:bCs/>
        </w:rPr>
        <w:t xml:space="preserve">Daily Use </w:t>
      </w:r>
    </w:p>
    <w:p w:rsidR="00540D93" w:rsidRPr="00540D93" w:rsidRDefault="00540D93" w:rsidP="00540D93">
      <w:pPr>
        <w:pStyle w:val="ListParagraph"/>
        <w:numPr>
          <w:ilvl w:val="0"/>
          <w:numId w:val="4"/>
        </w:numPr>
        <w:rPr>
          <w:u w:val="single"/>
        </w:rPr>
      </w:pPr>
      <w:r w:rsidRPr="004C00A3">
        <w:rPr>
          <w:u w:val="single"/>
        </w:rPr>
        <w:t>Prayerfully act in faith</w:t>
      </w:r>
      <w:r>
        <w:t xml:space="preserve"> – James 1:6 – But he must ask in faith without any doubting, for the one who doubts is like the surf of the sea, driven and tossed by the wind </w:t>
      </w:r>
    </w:p>
    <w:p w:rsidR="00540D93" w:rsidRPr="00540D93" w:rsidRDefault="00540D93" w:rsidP="00540D93">
      <w:pPr>
        <w:pStyle w:val="ListParagraph"/>
        <w:numPr>
          <w:ilvl w:val="0"/>
          <w:numId w:val="4"/>
        </w:numPr>
        <w:rPr>
          <w:u w:val="single"/>
        </w:rPr>
      </w:pPr>
      <w:r w:rsidRPr="004C00A3">
        <w:rPr>
          <w:u w:val="single"/>
        </w:rPr>
        <w:t>Expect God in faith to act</w:t>
      </w:r>
      <w:r>
        <w:t xml:space="preserve"> – James 1:6 – But he must ask in faith without any doubting…</w:t>
      </w:r>
    </w:p>
    <w:p w:rsidR="00540D93" w:rsidRPr="00540D93" w:rsidRDefault="008C52A0" w:rsidP="00540D93">
      <w:pPr>
        <w:pStyle w:val="ListParagraph"/>
        <w:numPr>
          <w:ilvl w:val="0"/>
          <w:numId w:val="4"/>
        </w:numPr>
        <w:rPr>
          <w:u w:val="single"/>
        </w:rPr>
      </w:pPr>
      <w:r>
        <w:rPr>
          <w:u w:val="single"/>
        </w:rPr>
        <w:t>Believe</w:t>
      </w:r>
      <w:r w:rsidR="00540D93" w:rsidRPr="004C00A3">
        <w:rPr>
          <w:u w:val="single"/>
        </w:rPr>
        <w:t xml:space="preserve"> the promises of God</w:t>
      </w:r>
      <w:r w:rsidR="00540D93">
        <w:t xml:space="preserve"> – Rom. 4:3 – Abraham believed God, and it was credited to him for righteousness </w:t>
      </w:r>
    </w:p>
    <w:p w:rsidR="00540D93" w:rsidRPr="00540D93" w:rsidRDefault="00540D93" w:rsidP="00540D93">
      <w:pPr>
        <w:pStyle w:val="ListParagraph"/>
        <w:numPr>
          <w:ilvl w:val="0"/>
          <w:numId w:val="4"/>
        </w:numPr>
        <w:rPr>
          <w:u w:val="single"/>
        </w:rPr>
      </w:pPr>
      <w:r w:rsidRPr="004C00A3">
        <w:rPr>
          <w:u w:val="single"/>
        </w:rPr>
        <w:t>Plead the promises of God as a child of God</w:t>
      </w:r>
      <w:r>
        <w:t xml:space="preserve"> – Ps. 119:132 – Turn to me and be gracious to me, after your manner with those who love your name </w:t>
      </w:r>
    </w:p>
    <w:p w:rsidR="00540D93" w:rsidRPr="004C00A3" w:rsidRDefault="00540D93" w:rsidP="00540D93">
      <w:pPr>
        <w:pStyle w:val="ListParagraph"/>
        <w:numPr>
          <w:ilvl w:val="0"/>
          <w:numId w:val="4"/>
        </w:numPr>
        <w:rPr>
          <w:u w:val="single"/>
        </w:rPr>
      </w:pPr>
      <w:r w:rsidRPr="004C00A3">
        <w:rPr>
          <w:u w:val="single"/>
        </w:rPr>
        <w:t>Accept God’s promises before they come</w:t>
      </w:r>
      <w:r>
        <w:t xml:space="preserve"> </w:t>
      </w:r>
      <w:r w:rsidR="00F40238">
        <w:t>–</w:t>
      </w:r>
      <w:r>
        <w:t xml:space="preserve"> </w:t>
      </w:r>
      <w:r w:rsidR="00F40238">
        <w:t>Luke 17:14 – when he saw them, he said to them, go and show yourselves to the priests. And as they were going, they were cleansed</w:t>
      </w:r>
    </w:p>
    <w:p w:rsidR="004C00A3" w:rsidRPr="00540D93" w:rsidRDefault="004C00A3" w:rsidP="00540D93">
      <w:pPr>
        <w:pStyle w:val="ListParagraph"/>
        <w:numPr>
          <w:ilvl w:val="0"/>
          <w:numId w:val="4"/>
        </w:numPr>
        <w:rPr>
          <w:u w:val="single"/>
        </w:rPr>
      </w:pPr>
      <w:r>
        <w:rPr>
          <w:u w:val="single"/>
        </w:rPr>
        <w:t xml:space="preserve">Rest in faith </w:t>
      </w:r>
      <w:r>
        <w:t xml:space="preserve">– Ps. 116:7 – return to your rest, O my soul, for the Lord has dealt bountifully with you. </w:t>
      </w:r>
    </w:p>
    <w:p w:rsidR="00540D93" w:rsidRPr="00540D93" w:rsidRDefault="00540D93" w:rsidP="00540D93">
      <w:pPr>
        <w:pStyle w:val="ListParagraph"/>
        <w:rPr>
          <w:u w:val="single"/>
        </w:rPr>
      </w:pPr>
    </w:p>
    <w:sectPr w:rsidR="00540D93" w:rsidRPr="00540D93" w:rsidSect="004C00A3">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6920"/>
    <w:multiLevelType w:val="hybridMultilevel"/>
    <w:tmpl w:val="4A3E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21980"/>
    <w:multiLevelType w:val="hybridMultilevel"/>
    <w:tmpl w:val="7B92ECEA"/>
    <w:lvl w:ilvl="0" w:tplc="85CC68B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3E3E94"/>
    <w:multiLevelType w:val="hybridMultilevel"/>
    <w:tmpl w:val="145A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81E0C"/>
    <w:multiLevelType w:val="hybridMultilevel"/>
    <w:tmpl w:val="C60E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7A"/>
    <w:rsid w:val="00085040"/>
    <w:rsid w:val="000A442E"/>
    <w:rsid w:val="000F51F2"/>
    <w:rsid w:val="00385528"/>
    <w:rsid w:val="003A019A"/>
    <w:rsid w:val="003E1963"/>
    <w:rsid w:val="0041227A"/>
    <w:rsid w:val="004C00A3"/>
    <w:rsid w:val="00540D93"/>
    <w:rsid w:val="005F3986"/>
    <w:rsid w:val="008C52A0"/>
    <w:rsid w:val="00BC72F3"/>
    <w:rsid w:val="00C64BBD"/>
    <w:rsid w:val="00D75768"/>
    <w:rsid w:val="00E37452"/>
    <w:rsid w:val="00E55002"/>
    <w:rsid w:val="00E92F96"/>
    <w:rsid w:val="00EC10EC"/>
    <w:rsid w:val="00F40238"/>
    <w:rsid w:val="00F86F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854F"/>
  <w15:chartTrackingRefBased/>
  <w15:docId w15:val="{4C0554D3-C5C7-1F41-B6A1-DBFF470B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Martin</cp:lastModifiedBy>
  <cp:revision>8</cp:revision>
  <dcterms:created xsi:type="dcterms:W3CDTF">2020-09-15T19:39:00Z</dcterms:created>
  <dcterms:modified xsi:type="dcterms:W3CDTF">2020-09-16T14:55:00Z</dcterms:modified>
</cp:coreProperties>
</file>