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0A74" w14:textId="3823C9E6" w:rsidR="00DE7087" w:rsidRDefault="00BF1E69" w:rsidP="00BF1E69">
      <w:pPr>
        <w:jc w:val="center"/>
        <w:rPr>
          <w:b/>
          <w:bCs/>
        </w:rPr>
      </w:pPr>
      <w:r w:rsidRPr="00D5453D">
        <w:rPr>
          <w:b/>
          <w:bCs/>
        </w:rPr>
        <w:t xml:space="preserve">Persisting </w:t>
      </w:r>
      <w:r w:rsidR="00D5453D">
        <w:rPr>
          <w:b/>
          <w:bCs/>
        </w:rPr>
        <w:t>after bad choices</w:t>
      </w:r>
      <w:r>
        <w:t xml:space="preserve"> – </w:t>
      </w:r>
      <w:r w:rsidRPr="00DE7087">
        <w:rPr>
          <w:b/>
          <w:bCs/>
        </w:rPr>
        <w:t>Ps. 51</w:t>
      </w:r>
    </w:p>
    <w:p w14:paraId="50055A84" w14:textId="780F88C8" w:rsidR="00DE7087" w:rsidRDefault="00EA30A3" w:rsidP="00DE7087">
      <w:pPr>
        <w:rPr>
          <w:u w:val="single"/>
        </w:rPr>
      </w:pPr>
      <w:r>
        <w:t xml:space="preserve">2 Sam. 11: 2 – 5 – one evening David got up from his bed and walked around on the roof of the palace. From the roof he saw a woman bathing. The woman was very beautiful, and David sent someone to find out about her. The man said, she is Bathsheba, the daughter of </w:t>
      </w:r>
      <w:proofErr w:type="spellStart"/>
      <w:r>
        <w:t>Eliam</w:t>
      </w:r>
      <w:proofErr w:type="spellEnd"/>
      <w:r>
        <w:t xml:space="preserve"> and the wife of Uriah the Hittite. Then David sent messengers to get her. </w:t>
      </w:r>
      <w:r w:rsidRPr="00EA30A3">
        <w:rPr>
          <w:u w:val="single"/>
        </w:rPr>
        <w:t>She came to him and he slept with her.</w:t>
      </w:r>
      <w:r>
        <w:t xml:space="preserve"> Then she went back home. </w:t>
      </w:r>
      <w:r w:rsidRPr="00EA30A3">
        <w:rPr>
          <w:u w:val="single"/>
        </w:rPr>
        <w:t>The woman conceived and sent word to David, saying, I am pregnant</w:t>
      </w:r>
    </w:p>
    <w:p w14:paraId="06FF5C97" w14:textId="08CF6005" w:rsidR="002B37E2" w:rsidRPr="002B37E2" w:rsidRDefault="002B37E2" w:rsidP="00DE7087">
      <w:r>
        <w:t>2 Sam. 12:15, 18 – the Lord struck the child that Uriah’s widow bore to David, so that he was very sick…then it happened on the seventh day that the child died.</w:t>
      </w:r>
    </w:p>
    <w:p w14:paraId="066FB459" w14:textId="54853280" w:rsidR="00EA30A3" w:rsidRDefault="00EA30A3" w:rsidP="00DE7087">
      <w:pPr>
        <w:rPr>
          <w:b/>
          <w:bCs/>
        </w:rPr>
      </w:pPr>
      <w:r>
        <w:rPr>
          <w:b/>
          <w:bCs/>
        </w:rPr>
        <w:t xml:space="preserve">The trouble of sinful choices </w:t>
      </w:r>
    </w:p>
    <w:p w14:paraId="14EF47EC" w14:textId="27C9AFC7" w:rsidR="00EA30A3" w:rsidRDefault="00EA30A3" w:rsidP="00EA30A3">
      <w:pPr>
        <w:pStyle w:val="ListParagraph"/>
        <w:numPr>
          <w:ilvl w:val="0"/>
          <w:numId w:val="2"/>
        </w:numPr>
      </w:pPr>
      <w:r>
        <w:t xml:space="preserve">David’s story reminds us of how quickly we can stumble into sinfulness when we have been living in holiness before God </w:t>
      </w:r>
    </w:p>
    <w:p w14:paraId="7F692CC5" w14:textId="7505F4F7" w:rsidR="00EA30A3" w:rsidRDefault="00EA30A3" w:rsidP="00EA30A3">
      <w:pPr>
        <w:pStyle w:val="ListParagraph"/>
        <w:numPr>
          <w:ilvl w:val="0"/>
          <w:numId w:val="2"/>
        </w:numPr>
      </w:pPr>
      <w:r>
        <w:t xml:space="preserve">Today many live with regret, sadness, &amp; lasting consequences of past sinful choices. </w:t>
      </w:r>
    </w:p>
    <w:p w14:paraId="0093A158" w14:textId="014838C2" w:rsidR="00EA30A3" w:rsidRDefault="00EA30A3" w:rsidP="00EA30A3">
      <w:pPr>
        <w:pStyle w:val="ListParagraph"/>
        <w:numPr>
          <w:ilvl w:val="0"/>
          <w:numId w:val="2"/>
        </w:numPr>
      </w:pPr>
      <w:r>
        <w:t xml:space="preserve">Sinful choices have lasting results. </w:t>
      </w:r>
    </w:p>
    <w:p w14:paraId="4AB60D9E" w14:textId="0E4BCC56" w:rsidR="00EA30A3" w:rsidRDefault="00EA30A3" w:rsidP="00EA30A3">
      <w:pPr>
        <w:pStyle w:val="ListParagraph"/>
        <w:numPr>
          <w:ilvl w:val="0"/>
          <w:numId w:val="2"/>
        </w:numPr>
      </w:pPr>
      <w:r>
        <w:t xml:space="preserve">The pain of living with past sinful choices is a challenge for all who want to walk with God </w:t>
      </w:r>
    </w:p>
    <w:p w14:paraId="0CEAAB27" w14:textId="4BD5F1D1" w:rsidR="00EA30A3" w:rsidRDefault="00EA30A3" w:rsidP="00EA30A3">
      <w:pPr>
        <w:pStyle w:val="ListParagraph"/>
        <w:numPr>
          <w:ilvl w:val="0"/>
          <w:numId w:val="2"/>
        </w:numPr>
      </w:pPr>
      <w:r>
        <w:t xml:space="preserve">How can we persist or endure after we have committed sinful choices? </w:t>
      </w:r>
    </w:p>
    <w:p w14:paraId="66A8EC85" w14:textId="10581199" w:rsidR="004C343D" w:rsidRPr="002B37E2" w:rsidRDefault="00EA30A3" w:rsidP="00DE7087">
      <w:pPr>
        <w:rPr>
          <w:b/>
          <w:bCs/>
        </w:rPr>
      </w:pPr>
      <w:r>
        <w:rPr>
          <w:b/>
          <w:bCs/>
        </w:rPr>
        <w:t xml:space="preserve">Today we see how David endured </w:t>
      </w:r>
      <w:r w:rsidR="002B37E2">
        <w:rPr>
          <w:b/>
          <w:bCs/>
        </w:rPr>
        <w:t>his sinful choices by seeking God’s forgiveness</w:t>
      </w:r>
    </w:p>
    <w:p w14:paraId="5B09A3D5" w14:textId="678C8878" w:rsidR="00D5453D" w:rsidRDefault="00DE7087" w:rsidP="00DE7087">
      <w:pPr>
        <w:rPr>
          <w:b/>
          <w:bCs/>
        </w:rPr>
      </w:pPr>
      <w:r>
        <w:rPr>
          <w:b/>
          <w:bCs/>
        </w:rPr>
        <w:t xml:space="preserve">Hear God’s Word </w:t>
      </w:r>
    </w:p>
    <w:p w14:paraId="155C5470" w14:textId="786E4B3F" w:rsidR="00DE7087" w:rsidRDefault="00DE7087" w:rsidP="00DE70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memories of our sinful choices linger in our minds – 51:3 </w:t>
      </w:r>
    </w:p>
    <w:p w14:paraId="5C23AA24" w14:textId="1919FC7F" w:rsidR="00DE7087" w:rsidRDefault="00DE7087" w:rsidP="00DE7087">
      <w:pPr>
        <w:pStyle w:val="ListParagraph"/>
      </w:pPr>
      <w:r>
        <w:t xml:space="preserve">My sin is ever before me </w:t>
      </w:r>
    </w:p>
    <w:p w14:paraId="14F858C6" w14:textId="1B9E952E" w:rsidR="00DE7087" w:rsidRDefault="00DE7087" w:rsidP="00DE70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shame of our sinful choices causes distance from God – 51:4 </w:t>
      </w:r>
    </w:p>
    <w:p w14:paraId="2DCDC028" w14:textId="7FF5FBCE" w:rsidR="00DE7087" w:rsidRDefault="00DE7087" w:rsidP="00DE7087">
      <w:pPr>
        <w:pStyle w:val="ListParagraph"/>
      </w:pPr>
      <w:r>
        <w:t>Against you and you only have I sinned, and done what is evil in your sight</w:t>
      </w:r>
    </w:p>
    <w:p w14:paraId="7F6D673F" w14:textId="6BF8495F" w:rsidR="00DE7087" w:rsidRPr="00DE7087" w:rsidRDefault="00DE7087" w:rsidP="00DE708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E7087">
        <w:rPr>
          <w:b/>
          <w:bCs/>
        </w:rPr>
        <w:t>Confession</w:t>
      </w:r>
      <w:r w:rsidR="00F3636D">
        <w:rPr>
          <w:b/>
          <w:bCs/>
        </w:rPr>
        <w:t xml:space="preserve"> of</w:t>
      </w:r>
      <w:bookmarkStart w:id="0" w:name="_GoBack"/>
      <w:bookmarkEnd w:id="0"/>
      <w:r w:rsidRPr="00DE7087">
        <w:rPr>
          <w:b/>
          <w:bCs/>
        </w:rPr>
        <w:t xml:space="preserve"> our sinful choices to God brings forgiveness</w:t>
      </w:r>
      <w:r>
        <w:rPr>
          <w:b/>
          <w:bCs/>
        </w:rPr>
        <w:t xml:space="preserve"> from God</w:t>
      </w:r>
      <w:r w:rsidRPr="00DE7087">
        <w:rPr>
          <w:b/>
          <w:bCs/>
        </w:rPr>
        <w:t xml:space="preserve"> – 51:7</w:t>
      </w:r>
      <w:r>
        <w:rPr>
          <w:b/>
          <w:bCs/>
        </w:rPr>
        <w:t>,9</w:t>
      </w:r>
    </w:p>
    <w:p w14:paraId="7E70DC7F" w14:textId="2991C8CE" w:rsidR="00DE7087" w:rsidRDefault="00DE7087" w:rsidP="00DE7087">
      <w:pPr>
        <w:pStyle w:val="ListParagraph"/>
      </w:pPr>
      <w:r>
        <w:t xml:space="preserve">Purify me with hyssop and I shall be clean, wash me and I will be whiter than snow </w:t>
      </w:r>
    </w:p>
    <w:p w14:paraId="58D1470C" w14:textId="3E9CC00C" w:rsidR="00DE7087" w:rsidRDefault="00DE7087" w:rsidP="00DE7087">
      <w:pPr>
        <w:pStyle w:val="ListParagraph"/>
      </w:pPr>
      <w:r>
        <w:t xml:space="preserve">Hide your face from my sins and blot out all my iniquities </w:t>
      </w:r>
    </w:p>
    <w:p w14:paraId="1E8056D7" w14:textId="7E20BF72" w:rsidR="00DE7087" w:rsidRDefault="00DE7087" w:rsidP="00DE70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uses our sinful choices to humble &amp; use us – Ps. 51:17 </w:t>
      </w:r>
    </w:p>
    <w:p w14:paraId="54678733" w14:textId="1DA7CD29" w:rsidR="00DE7087" w:rsidRDefault="00DE7087" w:rsidP="00DE7087">
      <w:pPr>
        <w:pStyle w:val="ListParagraph"/>
      </w:pPr>
      <w:r>
        <w:t xml:space="preserve">The sacrifices of God are a broken spirit, a broken and a contrite heart, O God, you will not despise </w:t>
      </w:r>
    </w:p>
    <w:p w14:paraId="497668AC" w14:textId="163612C7" w:rsidR="002B37E2" w:rsidRDefault="002B37E2" w:rsidP="002B37E2">
      <w:pPr>
        <w:rPr>
          <w:b/>
          <w:bCs/>
        </w:rPr>
      </w:pPr>
      <w:r>
        <w:rPr>
          <w:b/>
          <w:bCs/>
        </w:rPr>
        <w:t xml:space="preserve">Believe God’s Word </w:t>
      </w:r>
    </w:p>
    <w:p w14:paraId="337B164A" w14:textId="3BFD0E82" w:rsidR="002B37E2" w:rsidRPr="002B37E2" w:rsidRDefault="002B37E2" w:rsidP="002B37E2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There are no sinful choices from your past beyond the forgiveness of God </w:t>
      </w:r>
    </w:p>
    <w:p w14:paraId="14197A67" w14:textId="4415A128" w:rsidR="002B37E2" w:rsidRDefault="002B37E2" w:rsidP="002B37E2">
      <w:pPr>
        <w:pStyle w:val="ListParagraph"/>
        <w:numPr>
          <w:ilvl w:val="0"/>
          <w:numId w:val="3"/>
        </w:numPr>
      </w:pPr>
      <w:r>
        <w:t xml:space="preserve">Every sinful act carries consequences that affect us personally and others </w:t>
      </w:r>
    </w:p>
    <w:p w14:paraId="0CD44890" w14:textId="3F3AF624" w:rsidR="002B37E2" w:rsidRDefault="002B37E2" w:rsidP="002B37E2">
      <w:pPr>
        <w:pStyle w:val="ListParagraph"/>
        <w:numPr>
          <w:ilvl w:val="0"/>
          <w:numId w:val="3"/>
        </w:numPr>
      </w:pPr>
      <w:r>
        <w:t xml:space="preserve">Take your sinful choices to God – admit them to Him – ask Him to forgive you </w:t>
      </w:r>
    </w:p>
    <w:p w14:paraId="5401A84E" w14:textId="5D1375D8" w:rsidR="002B37E2" w:rsidRDefault="002B37E2" w:rsidP="002B37E2">
      <w:pPr>
        <w:pStyle w:val="ListParagraph"/>
        <w:numPr>
          <w:ilvl w:val="0"/>
          <w:numId w:val="3"/>
        </w:numPr>
      </w:pPr>
      <w:r>
        <w:t xml:space="preserve">Allow the consequences of your past sinful choices to make your more like Christ </w:t>
      </w:r>
    </w:p>
    <w:p w14:paraId="4E9CC080" w14:textId="5E1ABC95" w:rsidR="002B37E2" w:rsidRDefault="002B37E2" w:rsidP="002B37E2">
      <w:pPr>
        <w:rPr>
          <w:b/>
          <w:bCs/>
        </w:rPr>
      </w:pPr>
      <w:r>
        <w:rPr>
          <w:b/>
          <w:bCs/>
        </w:rPr>
        <w:t xml:space="preserve">Live God’s Word </w:t>
      </w:r>
    </w:p>
    <w:p w14:paraId="42C18C8D" w14:textId="30507431" w:rsidR="002B37E2" w:rsidRDefault="002B37E2" w:rsidP="002B37E2">
      <w:pPr>
        <w:pStyle w:val="ListParagraph"/>
        <w:numPr>
          <w:ilvl w:val="0"/>
          <w:numId w:val="4"/>
        </w:numPr>
      </w:pPr>
      <w:r>
        <w:t xml:space="preserve">Rejoice in the forgiveness of God </w:t>
      </w:r>
    </w:p>
    <w:p w14:paraId="1986477B" w14:textId="3972C6B8" w:rsidR="002B37E2" w:rsidRDefault="002B37E2" w:rsidP="002B37E2">
      <w:pPr>
        <w:pStyle w:val="ListParagraph"/>
        <w:numPr>
          <w:ilvl w:val="0"/>
          <w:numId w:val="4"/>
        </w:numPr>
      </w:pPr>
      <w:r>
        <w:t xml:space="preserve">Accept God’s discipline as He uses the consequences of your sinful choices to make you holy </w:t>
      </w:r>
    </w:p>
    <w:p w14:paraId="033E5059" w14:textId="7FC2252F" w:rsidR="002B37E2" w:rsidRDefault="002B37E2" w:rsidP="002B37E2">
      <w:pPr>
        <w:pStyle w:val="ListParagraph"/>
        <w:numPr>
          <w:ilvl w:val="0"/>
          <w:numId w:val="4"/>
        </w:numPr>
      </w:pPr>
      <w:r>
        <w:t xml:space="preserve">Renounce the hidden things of shame that </w:t>
      </w:r>
      <w:r w:rsidR="00A733C5">
        <w:t xml:space="preserve">you carry because of past sinful choices </w:t>
      </w:r>
    </w:p>
    <w:p w14:paraId="56198724" w14:textId="607F62D6" w:rsidR="00A733C5" w:rsidRDefault="00A733C5" w:rsidP="002B37E2">
      <w:pPr>
        <w:pStyle w:val="ListParagraph"/>
        <w:numPr>
          <w:ilvl w:val="0"/>
          <w:numId w:val="4"/>
        </w:numPr>
      </w:pPr>
      <w:r>
        <w:t xml:space="preserve">Remember sometimes God takes the worst consequences of our sinful past to produce the greatest blessings for the future! </w:t>
      </w:r>
    </w:p>
    <w:p w14:paraId="11FF83A3" w14:textId="77777777" w:rsidR="00A733C5" w:rsidRPr="002B37E2" w:rsidRDefault="00A733C5" w:rsidP="00A733C5">
      <w:pPr>
        <w:pStyle w:val="ListParagraph"/>
      </w:pPr>
    </w:p>
    <w:p w14:paraId="7CBC71BF" w14:textId="295B8CBF" w:rsidR="00D5453D" w:rsidRDefault="00D5453D" w:rsidP="00D5453D">
      <w:r>
        <w:tab/>
      </w:r>
      <w:r>
        <w:tab/>
      </w:r>
      <w:r>
        <w:tab/>
      </w:r>
      <w:r>
        <w:tab/>
      </w:r>
      <w:r>
        <w:tab/>
      </w:r>
    </w:p>
    <w:sectPr w:rsidR="00D5453D" w:rsidSect="00EA30A3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1A92"/>
    <w:multiLevelType w:val="hybridMultilevel"/>
    <w:tmpl w:val="3C78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02A0"/>
    <w:multiLevelType w:val="hybridMultilevel"/>
    <w:tmpl w:val="1C206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310D"/>
    <w:multiLevelType w:val="hybridMultilevel"/>
    <w:tmpl w:val="233AD634"/>
    <w:lvl w:ilvl="0" w:tplc="32FA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1DC3"/>
    <w:multiLevelType w:val="hybridMultilevel"/>
    <w:tmpl w:val="A72E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69"/>
    <w:rsid w:val="002B37E2"/>
    <w:rsid w:val="004C343D"/>
    <w:rsid w:val="00A733C5"/>
    <w:rsid w:val="00BF1E69"/>
    <w:rsid w:val="00D5453D"/>
    <w:rsid w:val="00DE7087"/>
    <w:rsid w:val="00EA30A3"/>
    <w:rsid w:val="00F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9385"/>
  <w15:chartTrackingRefBased/>
  <w15:docId w15:val="{1F41A6CE-69DC-6743-B87E-35B7BD69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5</cp:revision>
  <cp:lastPrinted>2021-07-20T20:08:00Z</cp:lastPrinted>
  <dcterms:created xsi:type="dcterms:W3CDTF">2021-07-20T16:42:00Z</dcterms:created>
  <dcterms:modified xsi:type="dcterms:W3CDTF">2021-07-21T15:50:00Z</dcterms:modified>
</cp:coreProperties>
</file>