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A3" w:rsidRPr="00236444" w:rsidRDefault="00DF5CA3" w:rsidP="00DF5CA3">
      <w:pPr>
        <w:jc w:val="center"/>
        <w:rPr>
          <w:b/>
          <w:bCs/>
          <w:sz w:val="40"/>
          <w:szCs w:val="40"/>
        </w:rPr>
      </w:pPr>
      <w:r w:rsidRPr="00236444">
        <w:rPr>
          <w:b/>
          <w:bCs/>
          <w:sz w:val="40"/>
          <w:szCs w:val="40"/>
        </w:rPr>
        <w:t xml:space="preserve">A Call to Christian Obedience </w:t>
      </w:r>
    </w:p>
    <w:p w:rsidR="00236444" w:rsidRPr="00236444" w:rsidRDefault="00236444" w:rsidP="00DF5CA3">
      <w:pPr>
        <w:rPr>
          <w:sz w:val="40"/>
          <w:szCs w:val="40"/>
        </w:rPr>
      </w:pPr>
    </w:p>
    <w:p w:rsidR="00DF5CA3" w:rsidRPr="0078288F" w:rsidRDefault="00102D71" w:rsidP="00DF5CA3">
      <w:r>
        <w:t xml:space="preserve">    </w:t>
      </w:r>
      <w:r w:rsidR="00DF5CA3">
        <w:t xml:space="preserve">Heb. 10:7 -9 – in the days of His flesh, He offered up both prayers and supplications with loud crying and tears to </w:t>
      </w:r>
      <w:r>
        <w:t xml:space="preserve">    </w:t>
      </w:r>
      <w:r w:rsidR="00DF5CA3">
        <w:t xml:space="preserve">the One able to save Him from death, and He was heard because of His piety. Although He was a Son, He learned </w:t>
      </w:r>
      <w:r>
        <w:t xml:space="preserve">    </w:t>
      </w:r>
      <w:r w:rsidR="00DF5CA3">
        <w:t xml:space="preserve">obedience from the things which He suffered. And having been made perfect, He became to all those who obey </w:t>
      </w:r>
      <w:r>
        <w:t xml:space="preserve">  </w:t>
      </w:r>
      <w:r w:rsidR="00DF5CA3">
        <w:t xml:space="preserve">Him the source of eternal salvation </w:t>
      </w:r>
    </w:p>
    <w:p w:rsidR="00DF5CA3" w:rsidRDefault="00102D71" w:rsidP="00DF5CA3">
      <w:pPr>
        <w:rPr>
          <w:b/>
          <w:bCs/>
        </w:rPr>
      </w:pPr>
      <w:r>
        <w:rPr>
          <w:b/>
          <w:bCs/>
        </w:rPr>
        <w:t xml:space="preserve"> </w:t>
      </w:r>
      <w:r w:rsidR="00DF5CA3">
        <w:rPr>
          <w:b/>
          <w:bCs/>
        </w:rPr>
        <w:t xml:space="preserve">Focal Truth: The Lord Jesus Christ is the example for Christian obedience  </w:t>
      </w:r>
    </w:p>
    <w:p w:rsidR="00DF5CA3" w:rsidRDefault="00102D71" w:rsidP="00DF5CA3">
      <w:pPr>
        <w:rPr>
          <w:b/>
          <w:bCs/>
        </w:rPr>
      </w:pPr>
      <w:r>
        <w:rPr>
          <w:b/>
          <w:bCs/>
        </w:rPr>
        <w:t xml:space="preserve"> </w:t>
      </w:r>
      <w:r w:rsidR="00DF5CA3">
        <w:rPr>
          <w:b/>
          <w:bCs/>
        </w:rPr>
        <w:t xml:space="preserve">Observations </w:t>
      </w:r>
    </w:p>
    <w:p w:rsidR="00DF5CA3" w:rsidRPr="00605DF0" w:rsidRDefault="00DF5CA3" w:rsidP="00DF5C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Jesus Christ completely &amp;perfectly obeyed God the Father in His work on earth</w:t>
      </w:r>
    </w:p>
    <w:p w:rsidR="00DF5CA3" w:rsidRDefault="00DF5CA3" w:rsidP="00DF5CA3">
      <w:pPr>
        <w:pStyle w:val="ListParagraph"/>
        <w:numPr>
          <w:ilvl w:val="0"/>
          <w:numId w:val="2"/>
        </w:numPr>
      </w:pPr>
      <w:r>
        <w:t>John 17:4 – I glorified you on earth, having accomplished the work which you have given Me to do.</w:t>
      </w:r>
    </w:p>
    <w:p w:rsidR="00DF5CA3" w:rsidRPr="00574A40" w:rsidRDefault="00DF5CA3" w:rsidP="00DF5CA3">
      <w:pPr>
        <w:pStyle w:val="ListParagraph"/>
        <w:numPr>
          <w:ilvl w:val="0"/>
          <w:numId w:val="2"/>
        </w:numPr>
      </w:pPr>
      <w:r>
        <w:t xml:space="preserve">John 8:29 – He who sent Me is with Me, He has not left Me alone, </w:t>
      </w:r>
      <w:r>
        <w:rPr>
          <w:u w:val="single"/>
        </w:rPr>
        <w:t xml:space="preserve">for I always do the things that are pleasing to Him </w:t>
      </w:r>
    </w:p>
    <w:p w:rsidR="00DF5CA3" w:rsidRDefault="00DF5CA3" w:rsidP="00DF5CA3">
      <w:pPr>
        <w:pStyle w:val="ListParagraph"/>
        <w:numPr>
          <w:ilvl w:val="0"/>
          <w:numId w:val="2"/>
        </w:numPr>
      </w:pPr>
      <w:r>
        <w:t>John 4:34 – Jesus said to them, my food is to do the will of Him who sent Me and to accomplish His work</w:t>
      </w:r>
    </w:p>
    <w:p w:rsidR="00DF5CA3" w:rsidRDefault="00DF5CA3" w:rsidP="00DF5CA3">
      <w:pPr>
        <w:pStyle w:val="ListParagraph"/>
        <w:numPr>
          <w:ilvl w:val="0"/>
          <w:numId w:val="2"/>
        </w:numPr>
      </w:pPr>
      <w:r>
        <w:t>John 5:30 – I can do nothing on My own initiative. As I hear, I judge, and my judgment is just, because I do not seek my own will, but the will of Him who sent Me.</w:t>
      </w:r>
    </w:p>
    <w:p w:rsidR="00DF5CA3" w:rsidRDefault="00DF5CA3" w:rsidP="00DF5CA3">
      <w:pPr>
        <w:pStyle w:val="ListParagraph"/>
        <w:numPr>
          <w:ilvl w:val="0"/>
          <w:numId w:val="2"/>
        </w:numPr>
      </w:pPr>
      <w:r>
        <w:t xml:space="preserve">John 6:38 – for I have come down from heaven, not to do My own will, but the will of Him who sent Me. </w:t>
      </w:r>
    </w:p>
    <w:p w:rsidR="00DF5CA3" w:rsidRDefault="00DF5CA3" w:rsidP="00DF5CA3">
      <w:pPr>
        <w:pStyle w:val="ListParagraph"/>
        <w:numPr>
          <w:ilvl w:val="0"/>
          <w:numId w:val="2"/>
        </w:numPr>
      </w:pPr>
      <w:r>
        <w:t>John 14:31 – but so that the world may know that I love the Father, I do exactly as the Father commanded Me…</w:t>
      </w:r>
    </w:p>
    <w:p w:rsidR="00DF5CA3" w:rsidRPr="009E3D12" w:rsidRDefault="00DF5CA3" w:rsidP="00DF5CA3">
      <w:pPr>
        <w:pStyle w:val="ListParagraph"/>
        <w:numPr>
          <w:ilvl w:val="0"/>
          <w:numId w:val="2"/>
        </w:numPr>
      </w:pPr>
      <w:r>
        <w:t>John 15:10 – If you keep My commandments, you will abide in My love, just as I have kept My Father’s commandments and abide in His love</w:t>
      </w:r>
    </w:p>
    <w:p w:rsidR="00DF5CA3" w:rsidRDefault="00DF5CA3" w:rsidP="00DF5C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Jesus Christ learned obedience from His sufferings </w:t>
      </w:r>
    </w:p>
    <w:p w:rsidR="00DF5CA3" w:rsidRDefault="00DF5CA3" w:rsidP="00DF5CA3">
      <w:pPr>
        <w:pStyle w:val="ListParagraph"/>
        <w:numPr>
          <w:ilvl w:val="0"/>
          <w:numId w:val="4"/>
        </w:numPr>
      </w:pPr>
      <w:r>
        <w:t>Heb. 5:8 – although He was a Son, He learned obedience from the things which He suffered</w:t>
      </w:r>
    </w:p>
    <w:p w:rsidR="00DF5CA3" w:rsidRDefault="00DF5CA3" w:rsidP="00DF5CA3">
      <w:pPr>
        <w:pStyle w:val="ListParagraph"/>
        <w:numPr>
          <w:ilvl w:val="0"/>
          <w:numId w:val="4"/>
        </w:numPr>
      </w:pPr>
      <w:r>
        <w:t>Isa. 50:5 – the Lord God has opened My ear, and I was not disobedient nor did I turn back</w:t>
      </w:r>
    </w:p>
    <w:p w:rsidR="00DF5CA3" w:rsidRDefault="00DF5CA3" w:rsidP="00DF5CA3">
      <w:pPr>
        <w:pStyle w:val="ListParagraph"/>
        <w:numPr>
          <w:ilvl w:val="0"/>
          <w:numId w:val="4"/>
        </w:numPr>
      </w:pPr>
      <w:r>
        <w:t>Lk. 22:42 – Father, if you are willing, remove this cup from Me, yet not my will but Yours be done</w:t>
      </w:r>
    </w:p>
    <w:p w:rsidR="00DF5CA3" w:rsidRPr="00574A40" w:rsidRDefault="00DF5CA3" w:rsidP="00DF5CA3">
      <w:pPr>
        <w:pStyle w:val="ListParagraph"/>
        <w:numPr>
          <w:ilvl w:val="0"/>
          <w:numId w:val="1"/>
        </w:numPr>
      </w:pPr>
      <w:r w:rsidRPr="00574A40">
        <w:rPr>
          <w:b/>
          <w:bCs/>
        </w:rPr>
        <w:t xml:space="preserve"> Jesus Christ</w:t>
      </w:r>
      <w:r>
        <w:rPr>
          <w:b/>
          <w:bCs/>
        </w:rPr>
        <w:t>s’</w:t>
      </w:r>
      <w:r w:rsidRPr="00574A40">
        <w:rPr>
          <w:b/>
          <w:bCs/>
        </w:rPr>
        <w:t xml:space="preserve"> </w:t>
      </w:r>
      <w:r>
        <w:rPr>
          <w:b/>
          <w:bCs/>
        </w:rPr>
        <w:t>perfect</w:t>
      </w:r>
      <w:r w:rsidRPr="00574A40">
        <w:rPr>
          <w:b/>
          <w:bCs/>
        </w:rPr>
        <w:t xml:space="preserve"> obedience provided salvation to those who will believe </w:t>
      </w:r>
    </w:p>
    <w:p w:rsidR="00DF5CA3" w:rsidRDefault="00DF5CA3" w:rsidP="00DF5CA3">
      <w:pPr>
        <w:pStyle w:val="ListParagraph"/>
        <w:numPr>
          <w:ilvl w:val="0"/>
          <w:numId w:val="3"/>
        </w:numPr>
      </w:pPr>
      <w:r>
        <w:t xml:space="preserve"> Heb. 10:9 -10 – then He said, behold I have come to do your will…by this will we have been sanctified through the offering of the body of Jesus Christ once for all.</w:t>
      </w:r>
    </w:p>
    <w:p w:rsidR="00DF5CA3" w:rsidRDefault="00DF5CA3" w:rsidP="00DF5CA3">
      <w:pPr>
        <w:pStyle w:val="ListParagraph"/>
        <w:numPr>
          <w:ilvl w:val="0"/>
          <w:numId w:val="3"/>
        </w:numPr>
      </w:pPr>
      <w:r>
        <w:t>Phil 2:8 – being found in appearance as a man, He humbled Himself by becoming obedient to the point of death, even death on a cross</w:t>
      </w:r>
    </w:p>
    <w:p w:rsidR="00DF5CA3" w:rsidRDefault="00DF5CA3" w:rsidP="00DF5CA3">
      <w:pPr>
        <w:pStyle w:val="ListParagraph"/>
        <w:numPr>
          <w:ilvl w:val="0"/>
          <w:numId w:val="3"/>
        </w:numPr>
      </w:pPr>
      <w:r>
        <w:t>John 19:30 – when Jesus had received the sour wine, He said, it is finished! And He bowed His head and gave up His spirit</w:t>
      </w:r>
    </w:p>
    <w:p w:rsidR="00236444" w:rsidRDefault="00236444" w:rsidP="00DF5CA3">
      <w:pPr>
        <w:rPr>
          <w:b/>
          <w:bCs/>
        </w:rPr>
      </w:pPr>
    </w:p>
    <w:p w:rsidR="00DF5CA3" w:rsidRPr="00236444" w:rsidRDefault="00102D71" w:rsidP="00DF5C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DF5CA3" w:rsidRPr="00236444">
        <w:rPr>
          <w:b/>
          <w:bCs/>
          <w:u w:val="single"/>
        </w:rPr>
        <w:t xml:space="preserve">Things to Remember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If it were not for the perfect obedience of Jesus Christ no one would be saved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Lord Jesus lived to do completely what God the Father commanded Him to do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The Lord Jesus denied himself &amp;his will to do the will of God the Father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Lord learned the lesson of obedience in the midst of suffering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God the Father loved the obedience of His Son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Christ’s humility was a mark of His obedience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Christ’s perfect obedience was essential for the salvation of sinners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Jesus Christ loved obeying God the Father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God’s glory was the primary motivation of Christ Jesus obedience </w:t>
      </w:r>
    </w:p>
    <w:p w:rsidR="00DF5CA3" w:rsidRDefault="00DF5CA3" w:rsidP="00DF5C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Lord Jesus lived only to do the will of God &amp; accomplish the work of salvation for sinners</w:t>
      </w:r>
    </w:p>
    <w:p w:rsidR="00102D71" w:rsidRDefault="00102D71" w:rsidP="00DF5CA3">
      <w:pPr>
        <w:rPr>
          <w:b/>
          <w:bCs/>
          <w:u w:val="single"/>
        </w:rPr>
      </w:pPr>
    </w:p>
    <w:p w:rsidR="00DF5CA3" w:rsidRPr="00236444" w:rsidRDefault="00102D71" w:rsidP="00DF5C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DF5CA3" w:rsidRPr="00236444">
        <w:rPr>
          <w:b/>
          <w:bCs/>
          <w:u w:val="single"/>
        </w:rPr>
        <w:t xml:space="preserve">Daily Use </w:t>
      </w:r>
    </w:p>
    <w:p w:rsidR="00DF5CA3" w:rsidRDefault="00DF5CA3" w:rsidP="00DF5CA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Praise and glorify the Lord Jesus Christ for His perfect obedience </w:t>
      </w:r>
    </w:p>
    <w:p w:rsidR="00DF5CA3" w:rsidRDefault="00DF5CA3" w:rsidP="00DF5CA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Learn from the Lord Jesus the way to live in obedience to God </w:t>
      </w:r>
    </w:p>
    <w:p w:rsidR="00946EE8" w:rsidRDefault="00DF5CA3" w:rsidP="00D772CF">
      <w:pPr>
        <w:pStyle w:val="ListParagraph"/>
        <w:numPr>
          <w:ilvl w:val="0"/>
          <w:numId w:val="6"/>
        </w:numPr>
      </w:pPr>
      <w:r w:rsidRPr="00102D71">
        <w:rPr>
          <w:b/>
          <w:bCs/>
        </w:rPr>
        <w:t xml:space="preserve">Follow Jesus Christ in willingness to obey Him </w:t>
      </w:r>
      <w:bookmarkStart w:id="0" w:name="_GoBack"/>
      <w:bookmarkEnd w:id="0"/>
    </w:p>
    <w:sectPr w:rsidR="00946EE8" w:rsidSect="00DF5CA3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6AE"/>
    <w:multiLevelType w:val="hybridMultilevel"/>
    <w:tmpl w:val="B4B041BE"/>
    <w:lvl w:ilvl="0" w:tplc="17660AA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D4322E0"/>
    <w:multiLevelType w:val="hybridMultilevel"/>
    <w:tmpl w:val="E404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67D"/>
    <w:multiLevelType w:val="hybridMultilevel"/>
    <w:tmpl w:val="7F903A24"/>
    <w:lvl w:ilvl="0" w:tplc="85E06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0559A"/>
    <w:multiLevelType w:val="hybridMultilevel"/>
    <w:tmpl w:val="2B42D67C"/>
    <w:lvl w:ilvl="0" w:tplc="6B9A5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70338"/>
    <w:multiLevelType w:val="hybridMultilevel"/>
    <w:tmpl w:val="5A70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186B"/>
    <w:multiLevelType w:val="hybridMultilevel"/>
    <w:tmpl w:val="DBA0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3"/>
    <w:rsid w:val="00102D71"/>
    <w:rsid w:val="00236444"/>
    <w:rsid w:val="003E1963"/>
    <w:rsid w:val="00D75768"/>
    <w:rsid w:val="00DF5CA3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5B93"/>
  <w15:chartTrackingRefBased/>
  <w15:docId w15:val="{1996037D-6FC8-8049-9105-6B5E29B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2</cp:revision>
  <dcterms:created xsi:type="dcterms:W3CDTF">2021-01-06T16:22:00Z</dcterms:created>
  <dcterms:modified xsi:type="dcterms:W3CDTF">2021-01-06T19:06:00Z</dcterms:modified>
</cp:coreProperties>
</file>