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5BF7" w14:textId="32A2C8AB" w:rsidR="00981E74" w:rsidRPr="002844F0" w:rsidRDefault="00E12067" w:rsidP="00E12067">
      <w:pPr>
        <w:jc w:val="center"/>
        <w:rPr>
          <w:b/>
          <w:bCs/>
          <w:sz w:val="22"/>
          <w:szCs w:val="22"/>
        </w:rPr>
      </w:pPr>
      <w:r w:rsidRPr="002844F0">
        <w:rPr>
          <w:b/>
          <w:bCs/>
          <w:sz w:val="22"/>
          <w:szCs w:val="22"/>
        </w:rPr>
        <w:t>Moses a man who heard from God – Ex. 4</w:t>
      </w:r>
    </w:p>
    <w:p w14:paraId="29F904D1" w14:textId="3AD0CC6A" w:rsidR="000D301E" w:rsidRPr="002844F0" w:rsidRDefault="000D301E" w:rsidP="000D301E">
      <w:pPr>
        <w:rPr>
          <w:b/>
          <w:bCs/>
          <w:sz w:val="22"/>
          <w:szCs w:val="22"/>
        </w:rPr>
      </w:pPr>
      <w:r w:rsidRPr="002844F0">
        <w:rPr>
          <w:b/>
          <w:bCs/>
          <w:sz w:val="22"/>
          <w:szCs w:val="22"/>
        </w:rPr>
        <w:t xml:space="preserve">Focal Truth: God equipped Moses to serve His purposes </w:t>
      </w:r>
    </w:p>
    <w:p w14:paraId="773ECDB4" w14:textId="3E29B81C" w:rsidR="000D301E" w:rsidRPr="002844F0" w:rsidRDefault="000D301E" w:rsidP="000D301E">
      <w:pPr>
        <w:rPr>
          <w:b/>
          <w:bCs/>
          <w:sz w:val="22"/>
          <w:szCs w:val="22"/>
        </w:rPr>
      </w:pPr>
      <w:r w:rsidRPr="002844F0">
        <w:rPr>
          <w:b/>
          <w:bCs/>
          <w:sz w:val="22"/>
          <w:szCs w:val="22"/>
        </w:rPr>
        <w:t>Observations</w:t>
      </w:r>
    </w:p>
    <w:p w14:paraId="6188E55C" w14:textId="5764381E" w:rsidR="000D301E" w:rsidRPr="002844F0" w:rsidRDefault="006B31A5" w:rsidP="00D11602">
      <w:pPr>
        <w:pStyle w:val="ListParagraph"/>
        <w:numPr>
          <w:ilvl w:val="0"/>
          <w:numId w:val="1"/>
        </w:numPr>
        <w:rPr>
          <w:b/>
          <w:bCs/>
          <w:sz w:val="22"/>
          <w:szCs w:val="22"/>
        </w:rPr>
      </w:pPr>
      <w:r w:rsidRPr="002844F0">
        <w:rPr>
          <w:b/>
          <w:bCs/>
          <w:sz w:val="22"/>
          <w:szCs w:val="22"/>
        </w:rPr>
        <w:t>God equipped Moses with signs &amp; wonders to show the people that God had sent him</w:t>
      </w:r>
    </w:p>
    <w:p w14:paraId="2496D676" w14:textId="0D7BFBF6" w:rsidR="006B31A5" w:rsidRPr="002844F0" w:rsidRDefault="006B31A5" w:rsidP="006B31A5">
      <w:pPr>
        <w:pStyle w:val="ListParagraph"/>
        <w:numPr>
          <w:ilvl w:val="0"/>
          <w:numId w:val="2"/>
        </w:numPr>
        <w:rPr>
          <w:sz w:val="22"/>
          <w:szCs w:val="22"/>
          <w:u w:val="single"/>
        </w:rPr>
      </w:pPr>
      <w:r w:rsidRPr="002844F0">
        <w:rPr>
          <w:sz w:val="22"/>
          <w:szCs w:val="22"/>
          <w:u w:val="single"/>
        </w:rPr>
        <w:t xml:space="preserve">Moses questions God’s call on his life </w:t>
      </w:r>
      <w:r w:rsidR="00F65CBA" w:rsidRPr="002844F0">
        <w:rPr>
          <w:sz w:val="22"/>
          <w:szCs w:val="22"/>
          <w:u w:val="single"/>
        </w:rPr>
        <w:t>&amp; his ability to do the work</w:t>
      </w:r>
    </w:p>
    <w:p w14:paraId="326759D4" w14:textId="77777777" w:rsidR="00F65CBA" w:rsidRPr="002844F0" w:rsidRDefault="006B31A5" w:rsidP="006B31A5">
      <w:pPr>
        <w:pStyle w:val="ListParagraph"/>
        <w:ind w:left="1080"/>
        <w:rPr>
          <w:sz w:val="22"/>
          <w:szCs w:val="22"/>
        </w:rPr>
      </w:pPr>
      <w:r w:rsidRPr="002844F0">
        <w:rPr>
          <w:sz w:val="22"/>
          <w:szCs w:val="22"/>
        </w:rPr>
        <w:t xml:space="preserve">3:12 – who am I, that I should go to Pharoah, and that I should bring the sons of </w:t>
      </w:r>
    </w:p>
    <w:p w14:paraId="11F2310B" w14:textId="546656D6" w:rsidR="006B31A5" w:rsidRPr="002844F0" w:rsidRDefault="00F65CBA" w:rsidP="006B31A5">
      <w:pPr>
        <w:pStyle w:val="ListParagraph"/>
        <w:ind w:left="1080"/>
        <w:rPr>
          <w:sz w:val="22"/>
          <w:szCs w:val="22"/>
        </w:rPr>
      </w:pPr>
      <w:r w:rsidRPr="002844F0">
        <w:rPr>
          <w:sz w:val="22"/>
          <w:szCs w:val="22"/>
        </w:rPr>
        <w:t xml:space="preserve">            </w:t>
      </w:r>
      <w:r w:rsidR="006B31A5" w:rsidRPr="002844F0">
        <w:rPr>
          <w:sz w:val="22"/>
          <w:szCs w:val="22"/>
        </w:rPr>
        <w:t xml:space="preserve">Israel out of Egypt? </w:t>
      </w:r>
    </w:p>
    <w:p w14:paraId="377FC747" w14:textId="20D4762B" w:rsidR="006B31A5" w:rsidRPr="002844F0" w:rsidRDefault="006B31A5" w:rsidP="006B31A5">
      <w:pPr>
        <w:pStyle w:val="ListParagraph"/>
        <w:ind w:left="1080"/>
        <w:rPr>
          <w:sz w:val="22"/>
          <w:szCs w:val="22"/>
        </w:rPr>
      </w:pPr>
      <w:r w:rsidRPr="002844F0">
        <w:rPr>
          <w:sz w:val="22"/>
          <w:szCs w:val="22"/>
        </w:rPr>
        <w:t xml:space="preserve">3:13 – now they may say to me, what is His name? what shall I say to them? </w:t>
      </w:r>
    </w:p>
    <w:p w14:paraId="21C0A435" w14:textId="77777777" w:rsidR="00F65CBA" w:rsidRPr="002844F0" w:rsidRDefault="006B31A5" w:rsidP="006B31A5">
      <w:pPr>
        <w:pStyle w:val="ListParagraph"/>
        <w:ind w:left="1080"/>
        <w:rPr>
          <w:sz w:val="22"/>
          <w:szCs w:val="22"/>
        </w:rPr>
      </w:pPr>
      <w:r w:rsidRPr="002844F0">
        <w:rPr>
          <w:sz w:val="22"/>
          <w:szCs w:val="22"/>
        </w:rPr>
        <w:t xml:space="preserve">4:1 – what if they will not believe me or listen to what I say? For they may say, the </w:t>
      </w:r>
    </w:p>
    <w:p w14:paraId="11C600ED" w14:textId="3CDA7C1D" w:rsidR="006B31A5" w:rsidRPr="002844F0" w:rsidRDefault="00F65CBA" w:rsidP="006B31A5">
      <w:pPr>
        <w:pStyle w:val="ListParagraph"/>
        <w:ind w:left="1080"/>
        <w:rPr>
          <w:sz w:val="22"/>
          <w:szCs w:val="22"/>
        </w:rPr>
      </w:pPr>
      <w:r w:rsidRPr="002844F0">
        <w:rPr>
          <w:sz w:val="22"/>
          <w:szCs w:val="22"/>
        </w:rPr>
        <w:t xml:space="preserve">          </w:t>
      </w:r>
      <w:r w:rsidR="006B31A5" w:rsidRPr="002844F0">
        <w:rPr>
          <w:sz w:val="22"/>
          <w:szCs w:val="22"/>
        </w:rPr>
        <w:t>Lord has not appeared to you</w:t>
      </w:r>
    </w:p>
    <w:p w14:paraId="3BED8ADD" w14:textId="769492AC" w:rsidR="00F65CBA" w:rsidRPr="002844F0" w:rsidRDefault="00F65CBA" w:rsidP="006B31A5">
      <w:pPr>
        <w:pStyle w:val="ListParagraph"/>
        <w:ind w:left="1080"/>
        <w:rPr>
          <w:sz w:val="22"/>
          <w:szCs w:val="22"/>
        </w:rPr>
      </w:pPr>
      <w:r w:rsidRPr="002844F0">
        <w:rPr>
          <w:sz w:val="22"/>
          <w:szCs w:val="22"/>
        </w:rPr>
        <w:t xml:space="preserve">4:10 – please Lord, I have never been eloquent, neither recently nor in time past, </w:t>
      </w:r>
    </w:p>
    <w:p w14:paraId="3CCBDA81" w14:textId="2B52DD3F" w:rsidR="00F65CBA" w:rsidRPr="002844F0" w:rsidRDefault="00F65CBA" w:rsidP="006B31A5">
      <w:pPr>
        <w:pStyle w:val="ListParagraph"/>
        <w:ind w:left="1080"/>
        <w:rPr>
          <w:sz w:val="22"/>
          <w:szCs w:val="22"/>
        </w:rPr>
      </w:pPr>
      <w:r w:rsidRPr="002844F0">
        <w:rPr>
          <w:sz w:val="22"/>
          <w:szCs w:val="22"/>
        </w:rPr>
        <w:t xml:space="preserve">            since You have spoken to Your servant, for I am slow of speech and slow of </w:t>
      </w:r>
    </w:p>
    <w:p w14:paraId="24FE82F2" w14:textId="40B37B71" w:rsidR="00F65CBA" w:rsidRPr="002844F0" w:rsidRDefault="00F65CBA" w:rsidP="006B31A5">
      <w:pPr>
        <w:pStyle w:val="ListParagraph"/>
        <w:ind w:left="1080"/>
        <w:rPr>
          <w:sz w:val="22"/>
          <w:szCs w:val="22"/>
        </w:rPr>
      </w:pPr>
      <w:r w:rsidRPr="002844F0">
        <w:rPr>
          <w:sz w:val="22"/>
          <w:szCs w:val="22"/>
        </w:rPr>
        <w:t xml:space="preserve">            tongue </w:t>
      </w:r>
    </w:p>
    <w:p w14:paraId="65625A6E" w14:textId="478B5AA0" w:rsidR="00F65CBA" w:rsidRPr="002844F0" w:rsidRDefault="00F65CBA" w:rsidP="00F65CBA">
      <w:pPr>
        <w:pStyle w:val="ListParagraph"/>
        <w:numPr>
          <w:ilvl w:val="0"/>
          <w:numId w:val="2"/>
        </w:numPr>
        <w:rPr>
          <w:sz w:val="22"/>
          <w:szCs w:val="22"/>
          <w:u w:val="single"/>
        </w:rPr>
      </w:pPr>
      <w:r w:rsidRPr="002844F0">
        <w:rPr>
          <w:sz w:val="22"/>
          <w:szCs w:val="22"/>
          <w:u w:val="single"/>
        </w:rPr>
        <w:t xml:space="preserve">God gives Moses the power to do three signs to demonstrate that God has sent him to Israel </w:t>
      </w:r>
    </w:p>
    <w:p w14:paraId="48208C8F" w14:textId="212C72E3" w:rsidR="00F65CBA" w:rsidRPr="002844F0" w:rsidRDefault="00F65CBA" w:rsidP="00F65CBA">
      <w:pPr>
        <w:pStyle w:val="ListParagraph"/>
        <w:ind w:left="1080"/>
        <w:rPr>
          <w:sz w:val="22"/>
          <w:szCs w:val="22"/>
        </w:rPr>
      </w:pPr>
      <w:r w:rsidRPr="002844F0">
        <w:rPr>
          <w:sz w:val="22"/>
          <w:szCs w:val="22"/>
        </w:rPr>
        <w:t xml:space="preserve">4:2 – 5 - the power of the shepherd’s staff </w:t>
      </w:r>
    </w:p>
    <w:p w14:paraId="414040AA" w14:textId="3C56AFE1" w:rsidR="00F65CBA" w:rsidRPr="002844F0" w:rsidRDefault="00F65CBA" w:rsidP="00F65CBA">
      <w:pPr>
        <w:pStyle w:val="ListParagraph"/>
        <w:ind w:left="1080"/>
        <w:rPr>
          <w:sz w:val="22"/>
          <w:szCs w:val="22"/>
        </w:rPr>
      </w:pPr>
      <w:r w:rsidRPr="002844F0">
        <w:rPr>
          <w:sz w:val="22"/>
          <w:szCs w:val="22"/>
        </w:rPr>
        <w:t>4:6 – 8 – the power of his hand to change from healthy flesh to leprous flesh</w:t>
      </w:r>
    </w:p>
    <w:p w14:paraId="64A60CE6" w14:textId="4093630F" w:rsidR="00F65CBA" w:rsidRPr="002844F0" w:rsidRDefault="00F65CBA" w:rsidP="00F65CBA">
      <w:pPr>
        <w:pStyle w:val="ListParagraph"/>
        <w:ind w:left="1080"/>
        <w:rPr>
          <w:sz w:val="22"/>
          <w:szCs w:val="22"/>
        </w:rPr>
      </w:pPr>
      <w:r w:rsidRPr="002844F0">
        <w:rPr>
          <w:sz w:val="22"/>
          <w:szCs w:val="22"/>
        </w:rPr>
        <w:t xml:space="preserve">4:9 – 10 – the power for water to turn to blood </w:t>
      </w:r>
    </w:p>
    <w:p w14:paraId="7C598990" w14:textId="411501AE" w:rsidR="00F65CBA" w:rsidRPr="002844F0" w:rsidRDefault="00F65CBA" w:rsidP="00F65CBA">
      <w:pPr>
        <w:pStyle w:val="ListParagraph"/>
        <w:numPr>
          <w:ilvl w:val="0"/>
          <w:numId w:val="2"/>
        </w:numPr>
        <w:rPr>
          <w:sz w:val="22"/>
          <w:szCs w:val="22"/>
          <w:u w:val="single"/>
        </w:rPr>
      </w:pPr>
      <w:r w:rsidRPr="002844F0">
        <w:rPr>
          <w:sz w:val="22"/>
          <w:szCs w:val="22"/>
          <w:u w:val="single"/>
        </w:rPr>
        <w:t xml:space="preserve">God </w:t>
      </w:r>
      <w:r w:rsidR="006D4E15" w:rsidRPr="002844F0">
        <w:rPr>
          <w:sz w:val="22"/>
          <w:szCs w:val="22"/>
          <w:u w:val="single"/>
        </w:rPr>
        <w:t>gave the</w:t>
      </w:r>
      <w:r w:rsidRPr="002844F0">
        <w:rPr>
          <w:sz w:val="22"/>
          <w:szCs w:val="22"/>
          <w:u w:val="single"/>
        </w:rPr>
        <w:t xml:space="preserve"> signs &amp; powers to affirm His authority &amp; power with His words</w:t>
      </w:r>
      <w:r w:rsidR="006D4E15" w:rsidRPr="002844F0">
        <w:rPr>
          <w:sz w:val="22"/>
          <w:szCs w:val="22"/>
          <w:u w:val="single"/>
        </w:rPr>
        <w:t xml:space="preserve"> promising to save Israel from Egypt </w:t>
      </w:r>
    </w:p>
    <w:p w14:paraId="714C1B73" w14:textId="5FE2F166" w:rsidR="00F65CBA" w:rsidRPr="002844F0" w:rsidRDefault="00F81A94" w:rsidP="00F65CBA">
      <w:pPr>
        <w:pStyle w:val="ListParagraph"/>
        <w:ind w:left="1080"/>
        <w:rPr>
          <w:sz w:val="22"/>
          <w:szCs w:val="22"/>
        </w:rPr>
      </w:pPr>
      <w:r w:rsidRPr="002844F0">
        <w:rPr>
          <w:sz w:val="22"/>
          <w:szCs w:val="22"/>
        </w:rPr>
        <w:t>4:17 – you shall take in your hand this staff, with which you shall perform the signs</w:t>
      </w:r>
    </w:p>
    <w:p w14:paraId="05F23E56" w14:textId="77777777" w:rsidR="00F81A94" w:rsidRPr="002844F0" w:rsidRDefault="00F81A94" w:rsidP="00F65CBA">
      <w:pPr>
        <w:pStyle w:val="ListParagraph"/>
        <w:ind w:left="1080"/>
        <w:rPr>
          <w:sz w:val="22"/>
          <w:szCs w:val="22"/>
        </w:rPr>
      </w:pPr>
      <w:r w:rsidRPr="002844F0">
        <w:rPr>
          <w:sz w:val="22"/>
          <w:szCs w:val="22"/>
        </w:rPr>
        <w:t xml:space="preserve">10:1 -2 – go to Pharaoh for I have hardened his heart and the heart of his servants, </w:t>
      </w:r>
    </w:p>
    <w:p w14:paraId="67F20AC6" w14:textId="77777777" w:rsidR="00F81A94" w:rsidRPr="002844F0" w:rsidRDefault="00F81A94" w:rsidP="00F65CBA">
      <w:pPr>
        <w:pStyle w:val="ListParagraph"/>
        <w:ind w:left="1080"/>
        <w:rPr>
          <w:sz w:val="22"/>
          <w:szCs w:val="22"/>
        </w:rPr>
      </w:pPr>
      <w:r w:rsidRPr="002844F0">
        <w:rPr>
          <w:sz w:val="22"/>
          <w:szCs w:val="22"/>
        </w:rPr>
        <w:t xml:space="preserve">                 that I may perform these signs of Mine among them. And that you may tell </w:t>
      </w:r>
    </w:p>
    <w:p w14:paraId="31CFEC3D" w14:textId="77777777" w:rsidR="00F81A94" w:rsidRPr="002844F0" w:rsidRDefault="00F81A94" w:rsidP="00F65CBA">
      <w:pPr>
        <w:pStyle w:val="ListParagraph"/>
        <w:ind w:left="1080"/>
        <w:rPr>
          <w:sz w:val="22"/>
          <w:szCs w:val="22"/>
        </w:rPr>
      </w:pPr>
      <w:r w:rsidRPr="002844F0">
        <w:rPr>
          <w:sz w:val="22"/>
          <w:szCs w:val="22"/>
        </w:rPr>
        <w:t xml:space="preserve">                 in the hearing of your son, and of your grandson, how I made a mockery of </w:t>
      </w:r>
    </w:p>
    <w:p w14:paraId="55E22D7D" w14:textId="77777777" w:rsidR="00F81A94" w:rsidRPr="002844F0" w:rsidRDefault="00F81A94" w:rsidP="00F65CBA">
      <w:pPr>
        <w:pStyle w:val="ListParagraph"/>
        <w:ind w:left="1080"/>
        <w:rPr>
          <w:sz w:val="22"/>
          <w:szCs w:val="22"/>
        </w:rPr>
      </w:pPr>
      <w:r w:rsidRPr="002844F0">
        <w:rPr>
          <w:sz w:val="22"/>
          <w:szCs w:val="22"/>
        </w:rPr>
        <w:t xml:space="preserve">                 the Egyptians and </w:t>
      </w:r>
      <w:r w:rsidRPr="002844F0">
        <w:rPr>
          <w:sz w:val="22"/>
          <w:szCs w:val="22"/>
          <w:u w:val="single"/>
        </w:rPr>
        <w:t xml:space="preserve">how I performed My signs among them, that you may </w:t>
      </w:r>
    </w:p>
    <w:p w14:paraId="226A41B3" w14:textId="5A1B7E41" w:rsidR="00F81A94" w:rsidRPr="002844F0" w:rsidRDefault="00F81A94" w:rsidP="006D4E15">
      <w:pPr>
        <w:pStyle w:val="ListParagraph"/>
        <w:ind w:left="1080"/>
        <w:rPr>
          <w:sz w:val="22"/>
          <w:szCs w:val="22"/>
        </w:rPr>
      </w:pPr>
      <w:r w:rsidRPr="002844F0">
        <w:rPr>
          <w:sz w:val="22"/>
          <w:szCs w:val="22"/>
        </w:rPr>
        <w:t xml:space="preserve">                 </w:t>
      </w:r>
      <w:r w:rsidRPr="002844F0">
        <w:rPr>
          <w:sz w:val="22"/>
          <w:szCs w:val="22"/>
          <w:u w:val="single"/>
        </w:rPr>
        <w:t>know that I am the Lord</w:t>
      </w:r>
      <w:r w:rsidRPr="002844F0">
        <w:rPr>
          <w:sz w:val="22"/>
          <w:szCs w:val="22"/>
        </w:rPr>
        <w:t xml:space="preserve">. </w:t>
      </w:r>
    </w:p>
    <w:p w14:paraId="37EE8DC9" w14:textId="4D9D2538" w:rsidR="006B31A5" w:rsidRPr="002844F0" w:rsidRDefault="006B31A5" w:rsidP="00D11602">
      <w:pPr>
        <w:pStyle w:val="ListParagraph"/>
        <w:numPr>
          <w:ilvl w:val="0"/>
          <w:numId w:val="1"/>
        </w:numPr>
        <w:rPr>
          <w:b/>
          <w:bCs/>
          <w:sz w:val="22"/>
          <w:szCs w:val="22"/>
        </w:rPr>
      </w:pPr>
      <w:r w:rsidRPr="002844F0">
        <w:rPr>
          <w:b/>
          <w:bCs/>
          <w:sz w:val="22"/>
          <w:szCs w:val="22"/>
        </w:rPr>
        <w:t xml:space="preserve">God equipped Moses with a partner in the work God sent him to do </w:t>
      </w:r>
    </w:p>
    <w:p w14:paraId="20A9A36C" w14:textId="5E8AC747" w:rsidR="006B31A5" w:rsidRPr="00227140" w:rsidRDefault="00F81A94" w:rsidP="006B31A5">
      <w:pPr>
        <w:pStyle w:val="ListParagraph"/>
        <w:numPr>
          <w:ilvl w:val="0"/>
          <w:numId w:val="5"/>
        </w:numPr>
        <w:rPr>
          <w:sz w:val="22"/>
          <w:szCs w:val="22"/>
          <w:u w:val="single"/>
        </w:rPr>
      </w:pPr>
      <w:r w:rsidRPr="00227140">
        <w:rPr>
          <w:sz w:val="22"/>
          <w:szCs w:val="22"/>
          <w:u w:val="single"/>
        </w:rPr>
        <w:t xml:space="preserve">God promised to tell Moses what He should say to Israel – 4:11 -12 </w:t>
      </w:r>
    </w:p>
    <w:p w14:paraId="0D0BE987" w14:textId="77C8FEB3" w:rsidR="00F81A94" w:rsidRPr="00227140" w:rsidRDefault="00F81A94" w:rsidP="006B31A5">
      <w:pPr>
        <w:pStyle w:val="ListParagraph"/>
        <w:numPr>
          <w:ilvl w:val="0"/>
          <w:numId w:val="5"/>
        </w:numPr>
        <w:rPr>
          <w:sz w:val="22"/>
          <w:szCs w:val="22"/>
          <w:u w:val="single"/>
        </w:rPr>
      </w:pPr>
      <w:r w:rsidRPr="00227140">
        <w:rPr>
          <w:sz w:val="22"/>
          <w:szCs w:val="22"/>
          <w:u w:val="single"/>
        </w:rPr>
        <w:t xml:space="preserve">God promised to give Moses Aaron his brother to speak for him – 4:14 -16 </w:t>
      </w:r>
    </w:p>
    <w:p w14:paraId="74E00F1D" w14:textId="3348E06A" w:rsidR="00F81A94" w:rsidRPr="00227140" w:rsidRDefault="006D4E15" w:rsidP="006B31A5">
      <w:pPr>
        <w:pStyle w:val="ListParagraph"/>
        <w:numPr>
          <w:ilvl w:val="0"/>
          <w:numId w:val="5"/>
        </w:numPr>
        <w:rPr>
          <w:sz w:val="22"/>
          <w:szCs w:val="22"/>
          <w:u w:val="single"/>
        </w:rPr>
      </w:pPr>
      <w:r w:rsidRPr="00227140">
        <w:rPr>
          <w:sz w:val="22"/>
          <w:szCs w:val="22"/>
          <w:u w:val="single"/>
        </w:rPr>
        <w:t xml:space="preserve">Moses told Aaron what God had commanded him to do – 4:27 – 28 </w:t>
      </w:r>
    </w:p>
    <w:p w14:paraId="7B0283BC" w14:textId="0DD61A1A" w:rsidR="006B31A5" w:rsidRPr="002844F0" w:rsidRDefault="006B31A5" w:rsidP="00D11602">
      <w:pPr>
        <w:pStyle w:val="ListParagraph"/>
        <w:numPr>
          <w:ilvl w:val="0"/>
          <w:numId w:val="1"/>
        </w:numPr>
        <w:rPr>
          <w:b/>
          <w:bCs/>
          <w:sz w:val="22"/>
          <w:szCs w:val="22"/>
        </w:rPr>
      </w:pPr>
      <w:r w:rsidRPr="002844F0">
        <w:rPr>
          <w:b/>
          <w:bCs/>
          <w:sz w:val="22"/>
          <w:szCs w:val="22"/>
        </w:rPr>
        <w:t xml:space="preserve">Moses obeyed God &amp; spoke to Israel &amp; the people believed his message </w:t>
      </w:r>
    </w:p>
    <w:p w14:paraId="69B417E2" w14:textId="30485709" w:rsidR="006D4E15" w:rsidRPr="00227140" w:rsidRDefault="006D4E15" w:rsidP="006D4E15">
      <w:pPr>
        <w:pStyle w:val="ListParagraph"/>
        <w:numPr>
          <w:ilvl w:val="0"/>
          <w:numId w:val="6"/>
        </w:numPr>
        <w:rPr>
          <w:sz w:val="22"/>
          <w:szCs w:val="22"/>
          <w:u w:val="single"/>
        </w:rPr>
      </w:pPr>
      <w:r w:rsidRPr="00227140">
        <w:rPr>
          <w:sz w:val="22"/>
          <w:szCs w:val="22"/>
          <w:u w:val="single"/>
        </w:rPr>
        <w:t xml:space="preserve">Moses went to the elders of Israel &amp; Aaron spoke all the words of Lord spoken by </w:t>
      </w:r>
    </w:p>
    <w:p w14:paraId="623FBD53" w14:textId="349F5BDB" w:rsidR="006D4E15" w:rsidRPr="00227140" w:rsidRDefault="006D4E15" w:rsidP="006D4E15">
      <w:pPr>
        <w:pStyle w:val="ListParagraph"/>
        <w:ind w:left="1080"/>
        <w:rPr>
          <w:sz w:val="22"/>
          <w:szCs w:val="22"/>
          <w:u w:val="single"/>
        </w:rPr>
      </w:pPr>
      <w:r w:rsidRPr="00227140">
        <w:rPr>
          <w:sz w:val="22"/>
          <w:szCs w:val="22"/>
          <w:u w:val="single"/>
        </w:rPr>
        <w:t>Moses – 4:29 -30</w:t>
      </w:r>
    </w:p>
    <w:p w14:paraId="6093A591" w14:textId="5B0245D3" w:rsidR="006D4E15" w:rsidRPr="00227140" w:rsidRDefault="006D4E15" w:rsidP="006D4E15">
      <w:pPr>
        <w:pStyle w:val="ListParagraph"/>
        <w:numPr>
          <w:ilvl w:val="0"/>
          <w:numId w:val="6"/>
        </w:numPr>
        <w:rPr>
          <w:sz w:val="22"/>
          <w:szCs w:val="22"/>
          <w:u w:val="single"/>
        </w:rPr>
      </w:pPr>
      <w:r w:rsidRPr="00227140">
        <w:rPr>
          <w:sz w:val="22"/>
          <w:szCs w:val="22"/>
          <w:u w:val="single"/>
        </w:rPr>
        <w:t xml:space="preserve">Moses performed the signs in the sight of the people – 4:30 </w:t>
      </w:r>
      <w:r w:rsidR="006343E5" w:rsidRPr="00227140">
        <w:rPr>
          <w:sz w:val="22"/>
          <w:szCs w:val="22"/>
          <w:u w:val="single"/>
        </w:rPr>
        <w:t xml:space="preserve"> </w:t>
      </w:r>
    </w:p>
    <w:p w14:paraId="013D9C27" w14:textId="6C8C3CC9" w:rsidR="006343E5" w:rsidRPr="00227140" w:rsidRDefault="00DE18CD" w:rsidP="006D4E15">
      <w:pPr>
        <w:pStyle w:val="ListParagraph"/>
        <w:numPr>
          <w:ilvl w:val="0"/>
          <w:numId w:val="6"/>
        </w:numPr>
        <w:rPr>
          <w:sz w:val="22"/>
          <w:szCs w:val="22"/>
          <w:u w:val="single"/>
        </w:rPr>
      </w:pPr>
      <w:r w:rsidRPr="00227140">
        <w:rPr>
          <w:sz w:val="22"/>
          <w:szCs w:val="22"/>
          <w:u w:val="single"/>
        </w:rPr>
        <w:t xml:space="preserve">Israel heard &amp; saw the signs &amp; believed that God would deliver them. – 4:31 </w:t>
      </w:r>
    </w:p>
    <w:p w14:paraId="5B04DA23" w14:textId="6BA024F0" w:rsidR="00DE18CD" w:rsidRPr="00227140" w:rsidRDefault="00DE18CD" w:rsidP="006D4E15">
      <w:pPr>
        <w:pStyle w:val="ListParagraph"/>
        <w:numPr>
          <w:ilvl w:val="0"/>
          <w:numId w:val="6"/>
        </w:numPr>
        <w:rPr>
          <w:sz w:val="22"/>
          <w:szCs w:val="22"/>
          <w:u w:val="single"/>
        </w:rPr>
      </w:pPr>
      <w:r w:rsidRPr="00227140">
        <w:rPr>
          <w:sz w:val="22"/>
          <w:szCs w:val="22"/>
          <w:u w:val="single"/>
        </w:rPr>
        <w:t xml:space="preserve">Israel bowed and worshipped God when they heard these words – 4:31 </w:t>
      </w:r>
    </w:p>
    <w:p w14:paraId="79B5F967" w14:textId="74E07546" w:rsidR="00DE18CD" w:rsidRPr="00227140" w:rsidRDefault="00DE18CD" w:rsidP="00DE18CD">
      <w:pPr>
        <w:rPr>
          <w:b/>
          <w:bCs/>
          <w:sz w:val="22"/>
          <w:szCs w:val="22"/>
        </w:rPr>
      </w:pPr>
      <w:r w:rsidRPr="00227140">
        <w:rPr>
          <w:b/>
          <w:bCs/>
          <w:sz w:val="22"/>
          <w:szCs w:val="22"/>
        </w:rPr>
        <w:t xml:space="preserve">Things to Remember </w:t>
      </w:r>
    </w:p>
    <w:p w14:paraId="6200054D" w14:textId="2577A86D" w:rsidR="00DE18CD" w:rsidRPr="00227140" w:rsidRDefault="002844F0" w:rsidP="002844F0">
      <w:pPr>
        <w:pStyle w:val="ListParagraph"/>
        <w:numPr>
          <w:ilvl w:val="0"/>
          <w:numId w:val="8"/>
        </w:numPr>
        <w:rPr>
          <w:sz w:val="22"/>
          <w:szCs w:val="22"/>
          <w:u w:val="single"/>
        </w:rPr>
      </w:pPr>
      <w:r w:rsidRPr="00227140">
        <w:rPr>
          <w:sz w:val="22"/>
          <w:szCs w:val="22"/>
          <w:u w:val="single"/>
        </w:rPr>
        <w:t xml:space="preserve">God always equips His people for the work He calls them to do. </w:t>
      </w:r>
    </w:p>
    <w:p w14:paraId="7A852873" w14:textId="03C67D8E" w:rsidR="002844F0" w:rsidRPr="002844F0" w:rsidRDefault="002844F0" w:rsidP="002844F0">
      <w:pPr>
        <w:pStyle w:val="ListParagraph"/>
        <w:ind w:left="1080"/>
        <w:rPr>
          <w:sz w:val="22"/>
          <w:szCs w:val="22"/>
        </w:rPr>
      </w:pPr>
      <w:r w:rsidRPr="002844F0">
        <w:rPr>
          <w:sz w:val="22"/>
          <w:szCs w:val="22"/>
        </w:rPr>
        <w:t xml:space="preserve">Acts 1:8 – you shall receive power…and be my witnesses </w:t>
      </w:r>
    </w:p>
    <w:p w14:paraId="70CB5E4A" w14:textId="0E90858D" w:rsidR="002844F0" w:rsidRPr="00227140" w:rsidRDefault="002844F0" w:rsidP="002844F0">
      <w:pPr>
        <w:pStyle w:val="ListParagraph"/>
        <w:numPr>
          <w:ilvl w:val="0"/>
          <w:numId w:val="8"/>
        </w:numPr>
        <w:rPr>
          <w:sz w:val="22"/>
          <w:szCs w:val="22"/>
          <w:u w:val="single"/>
        </w:rPr>
      </w:pPr>
      <w:r w:rsidRPr="00227140">
        <w:rPr>
          <w:sz w:val="22"/>
          <w:szCs w:val="22"/>
          <w:u w:val="single"/>
        </w:rPr>
        <w:t xml:space="preserve">God equips His people with spiritual gifts in order to accomplish His purposes </w:t>
      </w:r>
    </w:p>
    <w:p w14:paraId="59603CC6" w14:textId="765C1C0B" w:rsidR="002844F0" w:rsidRPr="002844F0" w:rsidRDefault="002844F0" w:rsidP="002844F0">
      <w:pPr>
        <w:pStyle w:val="ListParagraph"/>
        <w:ind w:left="1080"/>
        <w:rPr>
          <w:sz w:val="22"/>
          <w:szCs w:val="22"/>
        </w:rPr>
      </w:pPr>
      <w:r w:rsidRPr="002844F0">
        <w:rPr>
          <w:sz w:val="22"/>
          <w:szCs w:val="22"/>
        </w:rPr>
        <w:t>1 Pet. 4:10 – as each one has received a spiritual gift, employ it in serving one another as good stewards of the manifold grace of God, whoever speaks, is to do so as one who is speaking the utterances of God, whoever serves is to do so as one who is serving by the strength which God supplies, so that in all things God may be glorified through Jesus Christ, to whom belongs the glory and dominion forever and ever. Amen</w:t>
      </w:r>
    </w:p>
    <w:p w14:paraId="46ACB8A6" w14:textId="78087B7D" w:rsidR="002844F0" w:rsidRPr="00227140" w:rsidRDefault="002844F0" w:rsidP="002844F0">
      <w:pPr>
        <w:pStyle w:val="ListParagraph"/>
        <w:numPr>
          <w:ilvl w:val="0"/>
          <w:numId w:val="8"/>
        </w:numPr>
        <w:rPr>
          <w:sz w:val="22"/>
          <w:szCs w:val="22"/>
          <w:u w:val="single"/>
        </w:rPr>
      </w:pPr>
      <w:r w:rsidRPr="00227140">
        <w:rPr>
          <w:sz w:val="22"/>
          <w:szCs w:val="22"/>
          <w:u w:val="single"/>
        </w:rPr>
        <w:t xml:space="preserve">God equips His people for the work of ministry through pastors and teachers </w:t>
      </w:r>
    </w:p>
    <w:p w14:paraId="78766909" w14:textId="0F5A5412" w:rsidR="002844F0" w:rsidRPr="002844F0" w:rsidRDefault="002844F0" w:rsidP="002844F0">
      <w:pPr>
        <w:pStyle w:val="ListParagraph"/>
        <w:ind w:left="1080"/>
        <w:rPr>
          <w:sz w:val="22"/>
          <w:szCs w:val="22"/>
        </w:rPr>
      </w:pPr>
      <w:r w:rsidRPr="002844F0">
        <w:rPr>
          <w:sz w:val="22"/>
          <w:szCs w:val="22"/>
        </w:rPr>
        <w:t xml:space="preserve">Eph. 4:11 -12 – he gave some as apostles, prophets and evangelists and pastors and teachers, for the equipping of the saints for the work of service, to the building up of the body of Christ </w:t>
      </w:r>
    </w:p>
    <w:sectPr w:rsidR="002844F0" w:rsidRPr="002844F0" w:rsidSect="00D11602">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75E05"/>
    <w:multiLevelType w:val="hybridMultilevel"/>
    <w:tmpl w:val="0AE2D1A2"/>
    <w:lvl w:ilvl="0" w:tplc="F7BC9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D04D47"/>
    <w:multiLevelType w:val="hybridMultilevel"/>
    <w:tmpl w:val="BEA40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230E9"/>
    <w:multiLevelType w:val="hybridMultilevel"/>
    <w:tmpl w:val="88E67EF4"/>
    <w:lvl w:ilvl="0" w:tplc="44609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E63EC5"/>
    <w:multiLevelType w:val="hybridMultilevel"/>
    <w:tmpl w:val="A9247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53366C"/>
    <w:multiLevelType w:val="hybridMultilevel"/>
    <w:tmpl w:val="4CCECFD4"/>
    <w:lvl w:ilvl="0" w:tplc="88E8C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BA32F8"/>
    <w:multiLevelType w:val="hybridMultilevel"/>
    <w:tmpl w:val="4864A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4F6781"/>
    <w:multiLevelType w:val="hybridMultilevel"/>
    <w:tmpl w:val="C4FEFF0E"/>
    <w:lvl w:ilvl="0" w:tplc="63866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7837AE"/>
    <w:multiLevelType w:val="hybridMultilevel"/>
    <w:tmpl w:val="49E8D9F4"/>
    <w:lvl w:ilvl="0" w:tplc="B8CAB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4"/>
  </w:num>
  <w:num w:numId="4">
    <w:abstractNumId w:val="3"/>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67"/>
    <w:rsid w:val="000D301E"/>
    <w:rsid w:val="00227140"/>
    <w:rsid w:val="002844F0"/>
    <w:rsid w:val="006343E5"/>
    <w:rsid w:val="006B31A5"/>
    <w:rsid w:val="006D4E15"/>
    <w:rsid w:val="00981E74"/>
    <w:rsid w:val="00D11602"/>
    <w:rsid w:val="00DE18CD"/>
    <w:rsid w:val="00E12067"/>
    <w:rsid w:val="00F65CBA"/>
    <w:rsid w:val="00F81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0E0714"/>
  <w15:chartTrackingRefBased/>
  <w15:docId w15:val="{8F86B025-CBFF-6C4F-9155-59DE2E73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5</cp:revision>
  <cp:lastPrinted>2021-09-15T15:58:00Z</cp:lastPrinted>
  <dcterms:created xsi:type="dcterms:W3CDTF">2021-09-15T13:39:00Z</dcterms:created>
  <dcterms:modified xsi:type="dcterms:W3CDTF">2021-09-15T15:57:00Z</dcterms:modified>
</cp:coreProperties>
</file>