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425A6" w14:textId="77777777" w:rsidR="00F77357" w:rsidRDefault="00241BA4" w:rsidP="00241BA4">
      <w:pPr>
        <w:jc w:val="center"/>
        <w:rPr>
          <w:b/>
          <w:bCs/>
        </w:rPr>
      </w:pPr>
      <w:r>
        <w:rPr>
          <w:b/>
          <w:bCs/>
        </w:rPr>
        <w:t>Living Wisely – Pr. 2</w:t>
      </w:r>
      <w:r w:rsidR="0054248A">
        <w:rPr>
          <w:b/>
          <w:bCs/>
        </w:rPr>
        <w:t>7</w:t>
      </w:r>
      <w:r>
        <w:rPr>
          <w:b/>
          <w:bCs/>
        </w:rPr>
        <w:t xml:space="preserve"> </w:t>
      </w:r>
    </w:p>
    <w:p w14:paraId="5E654C30" w14:textId="77777777" w:rsidR="0054248A" w:rsidRDefault="0054248A" w:rsidP="0054248A">
      <w:pPr>
        <w:rPr>
          <w:b/>
          <w:bCs/>
        </w:rPr>
      </w:pPr>
      <w:r>
        <w:rPr>
          <w:b/>
          <w:bCs/>
        </w:rPr>
        <w:t>Focal Truth: The fear of God is listening to His warnings &amp; instructions</w:t>
      </w:r>
    </w:p>
    <w:p w14:paraId="6F28A314" w14:textId="77777777" w:rsidR="0054248A" w:rsidRDefault="0054248A" w:rsidP="0054248A">
      <w:pPr>
        <w:rPr>
          <w:b/>
          <w:bCs/>
        </w:rPr>
      </w:pPr>
      <w:r>
        <w:rPr>
          <w:b/>
          <w:bCs/>
        </w:rPr>
        <w:t xml:space="preserve">Observations </w:t>
      </w:r>
    </w:p>
    <w:p w14:paraId="050527B6" w14:textId="77777777" w:rsidR="0054248A" w:rsidRDefault="0054248A" w:rsidP="0054248A">
      <w:pPr>
        <w:pStyle w:val="ListParagraph"/>
        <w:numPr>
          <w:ilvl w:val="0"/>
          <w:numId w:val="1"/>
        </w:numPr>
        <w:rPr>
          <w:b/>
          <w:bCs/>
        </w:rPr>
      </w:pPr>
      <w:r>
        <w:rPr>
          <w:b/>
          <w:bCs/>
        </w:rPr>
        <w:t xml:space="preserve">Do not boast about tomorrow – 27: 1-2 </w:t>
      </w:r>
    </w:p>
    <w:p w14:paraId="31D124E5" w14:textId="77777777" w:rsidR="0054248A" w:rsidRDefault="0054248A" w:rsidP="0054248A">
      <w:pPr>
        <w:pStyle w:val="ListParagraph"/>
        <w:numPr>
          <w:ilvl w:val="0"/>
          <w:numId w:val="1"/>
        </w:numPr>
        <w:rPr>
          <w:b/>
          <w:bCs/>
        </w:rPr>
      </w:pPr>
      <w:r>
        <w:rPr>
          <w:b/>
          <w:bCs/>
        </w:rPr>
        <w:t xml:space="preserve">The pressure of the provoker – 27:3 </w:t>
      </w:r>
    </w:p>
    <w:p w14:paraId="3F812C60" w14:textId="77777777" w:rsidR="0054248A" w:rsidRDefault="0054248A" w:rsidP="0054248A">
      <w:pPr>
        <w:pStyle w:val="ListParagraph"/>
        <w:numPr>
          <w:ilvl w:val="0"/>
          <w:numId w:val="1"/>
        </w:numPr>
        <w:rPr>
          <w:b/>
          <w:bCs/>
        </w:rPr>
      </w:pPr>
      <w:r>
        <w:rPr>
          <w:b/>
          <w:bCs/>
        </w:rPr>
        <w:t xml:space="preserve">The power of jealousy – 27:4 </w:t>
      </w:r>
    </w:p>
    <w:p w14:paraId="599027C7" w14:textId="77777777" w:rsidR="00031290" w:rsidRPr="00031290" w:rsidRDefault="00031290" w:rsidP="00031290">
      <w:pPr>
        <w:pStyle w:val="ListParagraph"/>
      </w:pPr>
      <w:r>
        <w:rPr>
          <w:i/>
          <w:iCs/>
        </w:rPr>
        <w:t xml:space="preserve">Passion is rottenness to the bones – </w:t>
      </w:r>
      <w:r>
        <w:t xml:space="preserve">Pr. 14:30 </w:t>
      </w:r>
    </w:p>
    <w:p w14:paraId="0A52F362" w14:textId="77777777" w:rsidR="0054248A" w:rsidRDefault="0054248A" w:rsidP="0054248A">
      <w:pPr>
        <w:pStyle w:val="ListParagraph"/>
        <w:numPr>
          <w:ilvl w:val="0"/>
          <w:numId w:val="1"/>
        </w:numPr>
        <w:rPr>
          <w:b/>
          <w:bCs/>
        </w:rPr>
      </w:pPr>
      <w:r>
        <w:rPr>
          <w:b/>
          <w:bCs/>
        </w:rPr>
        <w:t xml:space="preserve">Friendly &amp; unfriendly words – 27:5 -6 </w:t>
      </w:r>
    </w:p>
    <w:p w14:paraId="2B4FB445" w14:textId="77777777" w:rsidR="0054248A" w:rsidRDefault="0054248A" w:rsidP="0054248A">
      <w:pPr>
        <w:pStyle w:val="ListParagraph"/>
        <w:numPr>
          <w:ilvl w:val="0"/>
          <w:numId w:val="1"/>
        </w:numPr>
        <w:rPr>
          <w:b/>
          <w:bCs/>
        </w:rPr>
      </w:pPr>
      <w:r>
        <w:rPr>
          <w:b/>
          <w:bCs/>
        </w:rPr>
        <w:t xml:space="preserve">Hunger satisfied – unsatisfied hunger – 27:7 </w:t>
      </w:r>
    </w:p>
    <w:p w14:paraId="2BC3815A" w14:textId="77777777" w:rsidR="0054248A" w:rsidRDefault="0054248A" w:rsidP="0054248A">
      <w:pPr>
        <w:pStyle w:val="ListParagraph"/>
        <w:numPr>
          <w:ilvl w:val="0"/>
          <w:numId w:val="1"/>
        </w:numPr>
        <w:rPr>
          <w:b/>
          <w:bCs/>
        </w:rPr>
      </w:pPr>
      <w:r>
        <w:rPr>
          <w:b/>
          <w:bCs/>
        </w:rPr>
        <w:t xml:space="preserve">Wandering away from home – 27:8 </w:t>
      </w:r>
    </w:p>
    <w:p w14:paraId="06461BB6" w14:textId="77777777" w:rsidR="005C57D1" w:rsidRDefault="005C57D1" w:rsidP="005C57D1">
      <w:pPr>
        <w:pStyle w:val="ListParagraph"/>
        <w:rPr>
          <w:i/>
          <w:iCs/>
        </w:rPr>
      </w:pPr>
      <w:r>
        <w:rPr>
          <w:i/>
          <w:iCs/>
        </w:rPr>
        <w:t xml:space="preserve">A man who wanders from the way of understanding will rest in the assembly of the dead </w:t>
      </w:r>
    </w:p>
    <w:p w14:paraId="4AA1C991" w14:textId="77777777" w:rsidR="005C57D1" w:rsidRDefault="005C57D1" w:rsidP="005C57D1">
      <w:pPr>
        <w:pStyle w:val="ListParagraph"/>
      </w:pPr>
      <w:r>
        <w:t xml:space="preserve">Pr. 21:16 </w:t>
      </w:r>
    </w:p>
    <w:p w14:paraId="3BBE9F36" w14:textId="77777777" w:rsidR="00A333E3" w:rsidRDefault="00A333E3" w:rsidP="00A333E3">
      <w:pPr>
        <w:pStyle w:val="ListParagraph"/>
      </w:pPr>
      <w:r>
        <w:rPr>
          <w:i/>
          <w:iCs/>
        </w:rPr>
        <w:t xml:space="preserve">I have gone astray like a lost sheep; seek your servant, for I do not forget Your commandments </w:t>
      </w:r>
      <w:r>
        <w:t xml:space="preserve">– Ps. 119:176 </w:t>
      </w:r>
    </w:p>
    <w:p w14:paraId="1AEEA4CC" w14:textId="77777777" w:rsidR="00A333E3" w:rsidRDefault="00A333E3" w:rsidP="00A333E3">
      <w:pPr>
        <w:pStyle w:val="ListParagraph"/>
      </w:pPr>
      <w:r w:rsidRPr="00A333E3">
        <w:rPr>
          <w:i/>
          <w:iCs/>
        </w:rPr>
        <w:t xml:space="preserve">He is on the path of life who heeds instruction, but he who ignores reproof goes astray </w:t>
      </w:r>
      <w:r>
        <w:t>Pr. 10:17</w:t>
      </w:r>
    </w:p>
    <w:p w14:paraId="5034F934" w14:textId="77777777" w:rsidR="00A333E3" w:rsidRPr="00A333E3" w:rsidRDefault="00A333E3" w:rsidP="00A333E3">
      <w:pPr>
        <w:pStyle w:val="ListParagraph"/>
      </w:pPr>
      <w:r>
        <w:rPr>
          <w:i/>
          <w:iCs/>
        </w:rPr>
        <w:t xml:space="preserve">All of us like sheep have gone astray </w:t>
      </w:r>
      <w:r>
        <w:t>- Is. 53:6</w:t>
      </w:r>
    </w:p>
    <w:p w14:paraId="1B492A97" w14:textId="77777777" w:rsidR="00CB06B9" w:rsidRDefault="0054248A" w:rsidP="0054248A">
      <w:pPr>
        <w:pStyle w:val="ListParagraph"/>
        <w:numPr>
          <w:ilvl w:val="0"/>
          <w:numId w:val="1"/>
        </w:numPr>
        <w:rPr>
          <w:b/>
          <w:bCs/>
        </w:rPr>
      </w:pPr>
      <w:r>
        <w:rPr>
          <w:b/>
          <w:bCs/>
        </w:rPr>
        <w:t>Happiness from good counsel – 27:9</w:t>
      </w:r>
    </w:p>
    <w:p w14:paraId="60F3AF81" w14:textId="77777777" w:rsidR="0054248A" w:rsidRDefault="00CB06B9" w:rsidP="00CB06B9">
      <w:pPr>
        <w:pStyle w:val="ListParagraph"/>
        <w:rPr>
          <w:b/>
          <w:bCs/>
        </w:rPr>
      </w:pPr>
      <w:r>
        <w:rPr>
          <w:i/>
          <w:iCs/>
        </w:rPr>
        <w:t xml:space="preserve">Oil and incense gladden the heart, and the sweetness of a friend is better than one’s own counsel – Aramaic </w:t>
      </w:r>
      <w:r w:rsidR="0054248A">
        <w:rPr>
          <w:b/>
          <w:bCs/>
        </w:rPr>
        <w:t xml:space="preserve"> </w:t>
      </w:r>
    </w:p>
    <w:p w14:paraId="7FA0E118" w14:textId="77777777" w:rsidR="0054248A" w:rsidRDefault="0054248A" w:rsidP="0054248A">
      <w:pPr>
        <w:pStyle w:val="ListParagraph"/>
        <w:numPr>
          <w:ilvl w:val="0"/>
          <w:numId w:val="1"/>
        </w:numPr>
        <w:rPr>
          <w:b/>
          <w:bCs/>
        </w:rPr>
      </w:pPr>
      <w:r>
        <w:rPr>
          <w:b/>
          <w:bCs/>
        </w:rPr>
        <w:t xml:space="preserve">Faithfulness in friendship – 27:10 </w:t>
      </w:r>
      <w:r w:rsidR="00A333E3">
        <w:rPr>
          <w:b/>
          <w:bCs/>
        </w:rPr>
        <w:t xml:space="preserve"> </w:t>
      </w:r>
    </w:p>
    <w:p w14:paraId="59E851E0" w14:textId="77777777" w:rsidR="0054248A" w:rsidRDefault="0054248A" w:rsidP="0054248A">
      <w:pPr>
        <w:pStyle w:val="ListParagraph"/>
        <w:numPr>
          <w:ilvl w:val="0"/>
          <w:numId w:val="1"/>
        </w:numPr>
        <w:rPr>
          <w:b/>
          <w:bCs/>
        </w:rPr>
      </w:pPr>
      <w:r>
        <w:rPr>
          <w:b/>
          <w:bCs/>
        </w:rPr>
        <w:t>Things that make a parent glad – wise &amp; prudent living – 27:11 – 12</w:t>
      </w:r>
    </w:p>
    <w:p w14:paraId="4099D777" w14:textId="77777777" w:rsidR="0054248A" w:rsidRDefault="0054248A" w:rsidP="0054248A">
      <w:pPr>
        <w:pStyle w:val="ListParagraph"/>
        <w:numPr>
          <w:ilvl w:val="0"/>
          <w:numId w:val="1"/>
        </w:numPr>
        <w:rPr>
          <w:b/>
          <w:bCs/>
        </w:rPr>
      </w:pPr>
      <w:r>
        <w:rPr>
          <w:b/>
          <w:bCs/>
        </w:rPr>
        <w:t>The danger of</w:t>
      </w:r>
      <w:r w:rsidR="00A333E3">
        <w:rPr>
          <w:b/>
          <w:bCs/>
        </w:rPr>
        <w:t xml:space="preserve"> trusting a pledge for a stranger</w:t>
      </w:r>
      <w:r>
        <w:rPr>
          <w:b/>
          <w:bCs/>
        </w:rPr>
        <w:t xml:space="preserve"> – 27:13 </w:t>
      </w:r>
    </w:p>
    <w:p w14:paraId="68EBC8F2" w14:textId="77777777" w:rsidR="00A333E3" w:rsidRPr="00A333E3" w:rsidRDefault="00CB06B9" w:rsidP="00A333E3">
      <w:pPr>
        <w:pStyle w:val="ListParagraph"/>
        <w:rPr>
          <w:i/>
          <w:iCs/>
        </w:rPr>
      </w:pPr>
      <w:r>
        <w:rPr>
          <w:i/>
          <w:iCs/>
        </w:rPr>
        <w:t xml:space="preserve">Seize his garment, for he stood surety for another; take is as a pledge, for he stood surety for an unfamiliar woman – Aramaic </w:t>
      </w:r>
    </w:p>
    <w:p w14:paraId="3888C827" w14:textId="77777777" w:rsidR="0054248A" w:rsidRDefault="0054248A" w:rsidP="0054248A">
      <w:pPr>
        <w:pStyle w:val="ListParagraph"/>
        <w:numPr>
          <w:ilvl w:val="0"/>
          <w:numId w:val="1"/>
        </w:numPr>
        <w:rPr>
          <w:b/>
          <w:bCs/>
        </w:rPr>
      </w:pPr>
      <w:r>
        <w:rPr>
          <w:b/>
          <w:bCs/>
        </w:rPr>
        <w:t xml:space="preserve">The curse of loud </w:t>
      </w:r>
      <w:r w:rsidR="00A333E3">
        <w:rPr>
          <w:b/>
          <w:bCs/>
        </w:rPr>
        <w:t>praise</w:t>
      </w:r>
      <w:r>
        <w:rPr>
          <w:b/>
          <w:bCs/>
        </w:rPr>
        <w:t xml:space="preserve"> – 27:14 </w:t>
      </w:r>
    </w:p>
    <w:p w14:paraId="72734AA5" w14:textId="77777777" w:rsidR="00A333E3" w:rsidRPr="00A333E3" w:rsidRDefault="00A333E3" w:rsidP="00A333E3">
      <w:pPr>
        <w:pStyle w:val="ListParagraph"/>
      </w:pPr>
      <w:r>
        <w:rPr>
          <w:i/>
          <w:iCs/>
        </w:rPr>
        <w:t xml:space="preserve">He who hates disguises it with his lips, but he lays up deceit in his heart. When he speaks graciously, do not believe him, for there are seven abominations in his heart </w:t>
      </w:r>
      <w:r>
        <w:t>Pr. 26:23 -24</w:t>
      </w:r>
    </w:p>
    <w:p w14:paraId="4C038AE9" w14:textId="77777777" w:rsidR="0054248A" w:rsidRDefault="0054248A" w:rsidP="0054248A">
      <w:pPr>
        <w:pStyle w:val="ListParagraph"/>
        <w:numPr>
          <w:ilvl w:val="0"/>
          <w:numId w:val="1"/>
        </w:numPr>
        <w:rPr>
          <w:b/>
          <w:bCs/>
        </w:rPr>
      </w:pPr>
      <w:r>
        <w:rPr>
          <w:b/>
          <w:bCs/>
        </w:rPr>
        <w:t>The uncontrollable words of a contentious woman – 27:15 – 16</w:t>
      </w:r>
    </w:p>
    <w:p w14:paraId="3EF4E6EF" w14:textId="77777777" w:rsidR="00435710" w:rsidRDefault="00435710" w:rsidP="0054248A">
      <w:pPr>
        <w:pStyle w:val="ListParagraph"/>
        <w:numPr>
          <w:ilvl w:val="0"/>
          <w:numId w:val="1"/>
        </w:numPr>
        <w:rPr>
          <w:b/>
          <w:bCs/>
        </w:rPr>
      </w:pPr>
      <w:r>
        <w:rPr>
          <w:b/>
          <w:bCs/>
        </w:rPr>
        <w:t>Relationships that sharpen – 27:17</w:t>
      </w:r>
    </w:p>
    <w:p w14:paraId="544C33F1" w14:textId="77777777" w:rsidR="00CB06B9" w:rsidRPr="00CB06B9" w:rsidRDefault="00CB06B9" w:rsidP="00CB06B9">
      <w:pPr>
        <w:pStyle w:val="ListParagraph"/>
        <w:rPr>
          <w:i/>
          <w:iCs/>
        </w:rPr>
      </w:pPr>
      <w:r>
        <w:rPr>
          <w:i/>
          <w:iCs/>
        </w:rPr>
        <w:t xml:space="preserve">As iron sharpens iron so a man sharpens the wit – the face of his friend – Aramaic </w:t>
      </w:r>
    </w:p>
    <w:p w14:paraId="0A718B95" w14:textId="77777777" w:rsidR="00435710" w:rsidRDefault="00435710" w:rsidP="0054248A">
      <w:pPr>
        <w:pStyle w:val="ListParagraph"/>
        <w:numPr>
          <w:ilvl w:val="0"/>
          <w:numId w:val="1"/>
        </w:numPr>
        <w:rPr>
          <w:b/>
          <w:bCs/>
        </w:rPr>
      </w:pPr>
      <w:r>
        <w:rPr>
          <w:b/>
          <w:bCs/>
        </w:rPr>
        <w:t>The blessing of work – 27:18</w:t>
      </w:r>
    </w:p>
    <w:p w14:paraId="41047D3D" w14:textId="77777777" w:rsidR="00CB06B9" w:rsidRPr="00CB06B9" w:rsidRDefault="00CB06B9" w:rsidP="00CB06B9">
      <w:pPr>
        <w:pStyle w:val="ListParagraph"/>
        <w:rPr>
          <w:i/>
          <w:iCs/>
        </w:rPr>
      </w:pPr>
      <w:r>
        <w:rPr>
          <w:i/>
          <w:iCs/>
        </w:rPr>
        <w:t xml:space="preserve">He who tends a fig tree will enjoy its fruit, and he who cares for his master will be honored – Aramaic </w:t>
      </w:r>
    </w:p>
    <w:p w14:paraId="64456A25" w14:textId="77777777" w:rsidR="00435710" w:rsidRDefault="00435710" w:rsidP="0054248A">
      <w:pPr>
        <w:pStyle w:val="ListParagraph"/>
        <w:numPr>
          <w:ilvl w:val="0"/>
          <w:numId w:val="1"/>
        </w:numPr>
        <w:rPr>
          <w:b/>
          <w:bCs/>
        </w:rPr>
      </w:pPr>
      <w:r>
        <w:rPr>
          <w:b/>
          <w:bCs/>
        </w:rPr>
        <w:t>The mind of a man reveals what a man is like – 27:19</w:t>
      </w:r>
    </w:p>
    <w:p w14:paraId="5605F73D" w14:textId="77777777" w:rsidR="006B3560" w:rsidRPr="006B3560" w:rsidRDefault="006B3560" w:rsidP="006B3560">
      <w:pPr>
        <w:pStyle w:val="ListParagraph"/>
      </w:pPr>
      <w:r>
        <w:rPr>
          <w:i/>
          <w:iCs/>
        </w:rPr>
        <w:t>That which proceeds out of the man, that is what defiles the man. For from within, out of the heart of men, proceed the evil thoughts, fornications, thefts, murders, adulteries, deeds of coveting and wickedness, as well as deceit, sensuality, envy, slander, pride and foolishness. All these evil things proceed from within and defile the man -</w:t>
      </w:r>
      <w:r>
        <w:t>Mk. 20 -23</w:t>
      </w:r>
    </w:p>
    <w:p w14:paraId="3DEACB48" w14:textId="77777777" w:rsidR="005C57D1" w:rsidRPr="00A333E3" w:rsidRDefault="00435710" w:rsidP="00A333E3">
      <w:pPr>
        <w:pStyle w:val="ListParagraph"/>
        <w:numPr>
          <w:ilvl w:val="0"/>
          <w:numId w:val="1"/>
        </w:numPr>
        <w:rPr>
          <w:b/>
          <w:bCs/>
        </w:rPr>
      </w:pPr>
      <w:r>
        <w:rPr>
          <w:b/>
          <w:bCs/>
        </w:rPr>
        <w:t xml:space="preserve">The unsatisfiable man – 27:20 </w:t>
      </w:r>
    </w:p>
    <w:p w14:paraId="7385671D" w14:textId="77777777" w:rsidR="00435710" w:rsidRDefault="00435710" w:rsidP="0054248A">
      <w:pPr>
        <w:pStyle w:val="ListParagraph"/>
        <w:numPr>
          <w:ilvl w:val="0"/>
          <w:numId w:val="1"/>
        </w:numPr>
        <w:rPr>
          <w:b/>
          <w:bCs/>
        </w:rPr>
      </w:pPr>
      <w:r>
        <w:rPr>
          <w:b/>
          <w:bCs/>
        </w:rPr>
        <w:t xml:space="preserve">Praise tests a person – 27:21 </w:t>
      </w:r>
    </w:p>
    <w:p w14:paraId="5FD1BB32" w14:textId="77777777" w:rsidR="00CB06B9" w:rsidRPr="00CB06B9" w:rsidRDefault="00CB06B9" w:rsidP="00CB06B9">
      <w:pPr>
        <w:pStyle w:val="ListParagraph"/>
        <w:rPr>
          <w:i/>
          <w:iCs/>
        </w:rPr>
      </w:pPr>
      <w:r>
        <w:rPr>
          <w:i/>
          <w:iCs/>
        </w:rPr>
        <w:t xml:space="preserve">A man is tested by His praise – Aramaic </w:t>
      </w:r>
    </w:p>
    <w:p w14:paraId="0C074A27" w14:textId="77777777" w:rsidR="00435710" w:rsidRDefault="00435710" w:rsidP="0054248A">
      <w:pPr>
        <w:pStyle w:val="ListParagraph"/>
        <w:numPr>
          <w:ilvl w:val="0"/>
          <w:numId w:val="1"/>
        </w:numPr>
        <w:rPr>
          <w:b/>
          <w:bCs/>
        </w:rPr>
      </w:pPr>
      <w:r>
        <w:rPr>
          <w:b/>
          <w:bCs/>
        </w:rPr>
        <w:t xml:space="preserve">Foolishness never leaves a fool – 27:22 </w:t>
      </w:r>
    </w:p>
    <w:p w14:paraId="0EB47D9B" w14:textId="77777777" w:rsidR="0054248A" w:rsidRDefault="00435710" w:rsidP="0054248A">
      <w:pPr>
        <w:pStyle w:val="ListParagraph"/>
        <w:numPr>
          <w:ilvl w:val="0"/>
          <w:numId w:val="1"/>
        </w:numPr>
        <w:rPr>
          <w:b/>
          <w:bCs/>
        </w:rPr>
      </w:pPr>
      <w:r>
        <w:rPr>
          <w:b/>
          <w:bCs/>
        </w:rPr>
        <w:t xml:space="preserve">Take care of your business – 27:23 – 27 </w:t>
      </w:r>
      <w:r w:rsidR="0054248A" w:rsidRPr="0054248A">
        <w:rPr>
          <w:b/>
          <w:bCs/>
        </w:rPr>
        <w:t xml:space="preserve"> </w:t>
      </w:r>
    </w:p>
    <w:p w14:paraId="5E228F22" w14:textId="7CA5331E" w:rsidR="00031290" w:rsidRPr="005C57D1" w:rsidRDefault="005C57D1" w:rsidP="005E55B8">
      <w:pPr>
        <w:ind w:left="720"/>
      </w:pPr>
      <w:r w:rsidRPr="00031290">
        <w:rPr>
          <w:i/>
          <w:iCs/>
        </w:rPr>
        <w:t xml:space="preserve">Man goes forth to his work and to his labor until evening. O Lord, how many are Your works! In wisdom You have made them all; the earth is full of Your possessions…they all wait for You to give them their food in due season. </w:t>
      </w:r>
      <w:proofErr w:type="gramStart"/>
      <w:r w:rsidRPr="00031290">
        <w:rPr>
          <w:i/>
          <w:iCs/>
        </w:rPr>
        <w:t>You give to them</w:t>
      </w:r>
      <w:proofErr w:type="gramEnd"/>
      <w:r w:rsidRPr="00031290">
        <w:rPr>
          <w:i/>
          <w:iCs/>
        </w:rPr>
        <w:t xml:space="preserve">, </w:t>
      </w:r>
      <w:proofErr w:type="gramStart"/>
      <w:r w:rsidRPr="00031290">
        <w:rPr>
          <w:i/>
          <w:iCs/>
        </w:rPr>
        <w:t>they gather it up</w:t>
      </w:r>
      <w:proofErr w:type="gramEnd"/>
      <w:r w:rsidRPr="00031290">
        <w:rPr>
          <w:i/>
          <w:iCs/>
        </w:rPr>
        <w:t xml:space="preserve">. You open Your hand they are satisfied with good – </w:t>
      </w:r>
      <w:r>
        <w:t>Ps. 104:23 -</w:t>
      </w:r>
      <w:proofErr w:type="gramStart"/>
      <w:r>
        <w:t>24 ,</w:t>
      </w:r>
      <w:proofErr w:type="gramEnd"/>
      <w:r>
        <w:t xml:space="preserve"> 27 -28</w:t>
      </w:r>
      <w:r w:rsidR="00031290">
        <w:t xml:space="preserve">  </w:t>
      </w:r>
      <w:bookmarkStart w:id="0" w:name="_GoBack"/>
      <w:bookmarkEnd w:id="0"/>
    </w:p>
    <w:sectPr w:rsidR="00031290" w:rsidRPr="005C57D1" w:rsidSect="00A333E3">
      <w:pgSz w:w="12240" w:h="15840"/>
      <w:pgMar w:top="21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3281A"/>
    <w:multiLevelType w:val="hybridMultilevel"/>
    <w:tmpl w:val="30E67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BA4"/>
    <w:rsid w:val="00031290"/>
    <w:rsid w:val="00241BA4"/>
    <w:rsid w:val="00435710"/>
    <w:rsid w:val="0054248A"/>
    <w:rsid w:val="005C57D1"/>
    <w:rsid w:val="005E55B8"/>
    <w:rsid w:val="006B3560"/>
    <w:rsid w:val="009E6DAF"/>
    <w:rsid w:val="00A333E3"/>
    <w:rsid w:val="00CB06B9"/>
    <w:rsid w:val="00E12255"/>
    <w:rsid w:val="00F77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C7FE6"/>
  <w15:chartTrackingRefBased/>
  <w15:docId w15:val="{8E98AA9B-228C-C24B-9F89-FDDDA7C87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4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Lori Snow</cp:lastModifiedBy>
  <cp:revision>4</cp:revision>
  <cp:lastPrinted>2023-09-13T14:00:00Z</cp:lastPrinted>
  <dcterms:created xsi:type="dcterms:W3CDTF">2023-09-12T17:43:00Z</dcterms:created>
  <dcterms:modified xsi:type="dcterms:W3CDTF">2023-09-13T14:08:00Z</dcterms:modified>
</cp:coreProperties>
</file>